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20" w:rsidRDefault="004A0124" w:rsidP="00284C7B">
      <w:pPr>
        <w:tabs>
          <w:tab w:val="left" w:pos="1843"/>
        </w:tabs>
        <w:adjustRightInd w:val="0"/>
        <w:spacing w:line="360" w:lineRule="auto"/>
        <w:textAlignment w:val="baseline"/>
        <w:rPr>
          <w:rFonts w:ascii="仿宋" w:eastAsia="仿宋" w:hAnsi="仿宋"/>
          <w:sz w:val="32"/>
          <w:szCs w:val="32"/>
        </w:rPr>
      </w:pPr>
      <w:r>
        <w:rPr>
          <w:rFonts w:ascii="仿宋" w:eastAsia="仿宋" w:hAnsi="仿宋" w:hint="eastAsia"/>
          <w:sz w:val="32"/>
          <w:szCs w:val="32"/>
        </w:rPr>
        <w:t>附件</w:t>
      </w:r>
      <w:r w:rsidR="0052782A">
        <w:rPr>
          <w:rFonts w:ascii="仿宋" w:eastAsia="仿宋" w:hAnsi="仿宋"/>
          <w:sz w:val="32"/>
          <w:szCs w:val="32"/>
        </w:rPr>
        <w:t>3</w:t>
      </w:r>
      <w:r>
        <w:rPr>
          <w:rFonts w:ascii="仿宋" w:eastAsia="仿宋" w:hAnsi="仿宋" w:hint="eastAsia"/>
          <w:sz w:val="32"/>
          <w:szCs w:val="32"/>
        </w:rPr>
        <w:t>：</w:t>
      </w:r>
    </w:p>
    <w:p w:rsidR="005556B8" w:rsidRDefault="005556B8" w:rsidP="00156034">
      <w:pPr>
        <w:jc w:val="center"/>
        <w:rPr>
          <w:rFonts w:ascii="宋体" w:hAnsi="宋体"/>
          <w:b/>
          <w:bCs/>
          <w:sz w:val="36"/>
          <w:szCs w:val="36"/>
        </w:rPr>
      </w:pPr>
    </w:p>
    <w:p w:rsidR="005556B8" w:rsidRDefault="006102C2" w:rsidP="00156034">
      <w:pPr>
        <w:jc w:val="center"/>
        <w:rPr>
          <w:rFonts w:ascii="宋体" w:hAnsi="宋体"/>
          <w:b/>
          <w:bCs/>
          <w:sz w:val="36"/>
          <w:szCs w:val="36"/>
        </w:rPr>
      </w:pPr>
      <w:bookmarkStart w:id="0" w:name="_Hlk77758049"/>
      <w:r>
        <w:rPr>
          <w:rFonts w:ascii="宋体" w:hAnsi="宋体" w:hint="eastAsia"/>
          <w:b/>
          <w:bCs/>
          <w:sz w:val="36"/>
          <w:szCs w:val="36"/>
        </w:rPr>
        <w:t>关于建立中国棉花协会标准化工作委员会</w:t>
      </w:r>
    </w:p>
    <w:p w:rsidR="00156034" w:rsidRDefault="005556B8" w:rsidP="00156034">
      <w:pPr>
        <w:jc w:val="center"/>
        <w:rPr>
          <w:rFonts w:ascii="宋体" w:hAnsi="宋体"/>
          <w:b/>
          <w:bCs/>
          <w:sz w:val="36"/>
          <w:szCs w:val="36"/>
        </w:rPr>
      </w:pPr>
      <w:r>
        <w:rPr>
          <w:rFonts w:ascii="宋体" w:hAnsi="宋体" w:hint="eastAsia"/>
          <w:b/>
          <w:bCs/>
          <w:sz w:val="36"/>
          <w:szCs w:val="36"/>
        </w:rPr>
        <w:t>开展团体标准制修订工作的建议案</w:t>
      </w:r>
    </w:p>
    <w:bookmarkEnd w:id="0"/>
    <w:p w:rsidR="00314475" w:rsidRDefault="00314475" w:rsidP="00314475">
      <w:pPr>
        <w:rPr>
          <w:rFonts w:ascii="宋体" w:hAnsi="宋体"/>
          <w:b/>
          <w:bCs/>
          <w:sz w:val="36"/>
          <w:szCs w:val="36"/>
        </w:rPr>
      </w:pPr>
    </w:p>
    <w:p w:rsidR="00314475" w:rsidRDefault="00314475" w:rsidP="00314475">
      <w:pPr>
        <w:rPr>
          <w:rFonts w:ascii="仿宋" w:eastAsia="仿宋" w:hAnsi="仿宋"/>
          <w:sz w:val="32"/>
          <w:szCs w:val="32"/>
        </w:rPr>
      </w:pPr>
      <w:r w:rsidRPr="00314475">
        <w:rPr>
          <w:rFonts w:ascii="仿宋" w:eastAsia="仿宋" w:hAnsi="仿宋" w:hint="eastAsia"/>
          <w:sz w:val="32"/>
          <w:szCs w:val="32"/>
        </w:rPr>
        <w:t>各位理事：</w:t>
      </w:r>
    </w:p>
    <w:p w:rsidR="00664041" w:rsidRDefault="00314475" w:rsidP="00664041">
      <w:pPr>
        <w:ind w:firstLine="645"/>
        <w:rPr>
          <w:rFonts w:ascii="仿宋" w:eastAsia="仿宋" w:hAnsi="仿宋"/>
          <w:sz w:val="32"/>
          <w:szCs w:val="32"/>
        </w:rPr>
      </w:pPr>
      <w:r>
        <w:rPr>
          <w:rFonts w:ascii="仿宋" w:eastAsia="仿宋" w:hAnsi="仿宋" w:hint="eastAsia"/>
          <w:sz w:val="32"/>
          <w:szCs w:val="32"/>
        </w:rPr>
        <w:t>为促进中国棉花产业高质量、可持续发展，发挥标准在引领行业转型升级、绿色发展、创新发展等方面的积极作用，提升行业整体竞争力，根据</w:t>
      </w:r>
      <w:r w:rsidRPr="00314475">
        <w:rPr>
          <w:rFonts w:ascii="仿宋" w:eastAsia="仿宋" w:hAnsi="仿宋" w:hint="eastAsia"/>
          <w:sz w:val="32"/>
          <w:szCs w:val="32"/>
        </w:rPr>
        <w:t>《中华人民共和国标准化法》</w:t>
      </w:r>
      <w:r>
        <w:rPr>
          <w:rFonts w:ascii="仿宋" w:eastAsia="仿宋" w:hAnsi="仿宋" w:hint="eastAsia"/>
          <w:sz w:val="32"/>
          <w:szCs w:val="32"/>
        </w:rPr>
        <w:t>、</w:t>
      </w:r>
      <w:r w:rsidRPr="007E5AE5">
        <w:rPr>
          <w:rFonts w:ascii="仿宋" w:eastAsia="仿宋" w:hAnsi="仿宋" w:hint="eastAsia"/>
          <w:sz w:val="32"/>
          <w:szCs w:val="32"/>
        </w:rPr>
        <w:t>《团体标准管理规定》</w:t>
      </w:r>
      <w:r>
        <w:rPr>
          <w:rFonts w:ascii="仿宋" w:eastAsia="仿宋" w:hAnsi="仿宋" w:hint="eastAsia"/>
          <w:sz w:val="32"/>
          <w:szCs w:val="32"/>
        </w:rPr>
        <w:t>等相关规定，制定</w:t>
      </w:r>
      <w:r w:rsidRPr="00314475">
        <w:rPr>
          <w:rFonts w:ascii="仿宋" w:eastAsia="仿宋" w:hAnsi="仿宋" w:hint="eastAsia"/>
          <w:sz w:val="32"/>
          <w:szCs w:val="32"/>
        </w:rPr>
        <w:t>《中国棉花协会团体标准管理办法（试行）》</w:t>
      </w:r>
      <w:r>
        <w:rPr>
          <w:rFonts w:ascii="仿宋" w:eastAsia="仿宋" w:hAnsi="仿宋" w:hint="eastAsia"/>
          <w:sz w:val="32"/>
          <w:szCs w:val="32"/>
        </w:rPr>
        <w:t>。同时，为推进协会标准化工作持续、有效开展，拟在协会秘书处下设“中国棉花协会标准化工作委员会”，</w:t>
      </w:r>
      <w:r w:rsidR="00664041">
        <w:rPr>
          <w:rFonts w:ascii="仿宋" w:eastAsia="仿宋" w:hAnsi="仿宋" w:hint="eastAsia"/>
          <w:sz w:val="32"/>
          <w:szCs w:val="32"/>
        </w:rPr>
        <w:t>为该项工作的持续开展提供机构、人员保障。</w:t>
      </w:r>
    </w:p>
    <w:p w:rsidR="00664041" w:rsidRDefault="00664041" w:rsidP="00664041">
      <w:pPr>
        <w:ind w:firstLine="645"/>
        <w:rPr>
          <w:rFonts w:ascii="仿宋" w:eastAsia="仿宋" w:hAnsi="仿宋"/>
          <w:sz w:val="32"/>
          <w:szCs w:val="32"/>
        </w:rPr>
      </w:pPr>
      <w:r>
        <w:rPr>
          <w:rFonts w:ascii="仿宋" w:eastAsia="仿宋" w:hAnsi="仿宋" w:hint="eastAsia"/>
          <w:sz w:val="32"/>
          <w:szCs w:val="32"/>
        </w:rPr>
        <w:t>现提请各位理事审议。</w:t>
      </w:r>
    </w:p>
    <w:p w:rsidR="00664041" w:rsidRDefault="00664041" w:rsidP="00664041">
      <w:pPr>
        <w:rPr>
          <w:rFonts w:ascii="仿宋" w:eastAsia="仿宋" w:hAnsi="仿宋"/>
          <w:sz w:val="32"/>
          <w:szCs w:val="32"/>
        </w:rPr>
      </w:pPr>
    </w:p>
    <w:p w:rsidR="00664041" w:rsidRDefault="00664041" w:rsidP="00664041">
      <w:pPr>
        <w:rPr>
          <w:rFonts w:ascii="仿宋" w:eastAsia="仿宋" w:hAnsi="仿宋"/>
          <w:sz w:val="32"/>
          <w:szCs w:val="32"/>
        </w:rPr>
      </w:pPr>
      <w:r>
        <w:rPr>
          <w:rFonts w:ascii="仿宋" w:eastAsia="仿宋" w:hAnsi="仿宋" w:hint="eastAsia"/>
          <w:sz w:val="32"/>
          <w:szCs w:val="32"/>
        </w:rPr>
        <w:t>附1：</w:t>
      </w:r>
      <w:r w:rsidRPr="00664041">
        <w:rPr>
          <w:rFonts w:ascii="仿宋" w:eastAsia="仿宋" w:hAnsi="仿宋" w:hint="eastAsia"/>
          <w:sz w:val="32"/>
          <w:szCs w:val="32"/>
        </w:rPr>
        <w:t>《中国棉花协会团体标准管理办法（试行）》</w:t>
      </w:r>
    </w:p>
    <w:p w:rsidR="00664041" w:rsidRDefault="00664041" w:rsidP="00664041">
      <w:pPr>
        <w:rPr>
          <w:rFonts w:ascii="仿宋" w:eastAsia="仿宋" w:hAnsi="仿宋"/>
          <w:sz w:val="32"/>
          <w:szCs w:val="32"/>
        </w:rPr>
      </w:pPr>
      <w:r>
        <w:rPr>
          <w:rFonts w:ascii="仿宋" w:eastAsia="仿宋" w:hAnsi="仿宋" w:hint="eastAsia"/>
          <w:sz w:val="32"/>
          <w:szCs w:val="32"/>
        </w:rPr>
        <w:t>附2：中国棉花协会标准化工作委员会职能及人员设置</w:t>
      </w:r>
    </w:p>
    <w:p w:rsidR="00664041" w:rsidRDefault="00664041" w:rsidP="00664041">
      <w:pPr>
        <w:ind w:firstLine="645"/>
        <w:jc w:val="right"/>
        <w:rPr>
          <w:rFonts w:ascii="仿宋" w:eastAsia="仿宋" w:hAnsi="仿宋"/>
          <w:sz w:val="32"/>
          <w:szCs w:val="32"/>
        </w:rPr>
      </w:pPr>
    </w:p>
    <w:p w:rsidR="00664041" w:rsidRDefault="00664041" w:rsidP="00664041">
      <w:pPr>
        <w:ind w:firstLine="645"/>
        <w:jc w:val="right"/>
        <w:rPr>
          <w:rFonts w:ascii="仿宋" w:eastAsia="仿宋" w:hAnsi="仿宋"/>
          <w:sz w:val="32"/>
          <w:szCs w:val="32"/>
        </w:rPr>
      </w:pPr>
      <w:r>
        <w:rPr>
          <w:rFonts w:ascii="仿宋" w:eastAsia="仿宋" w:hAnsi="仿宋" w:hint="eastAsia"/>
          <w:sz w:val="32"/>
          <w:szCs w:val="32"/>
        </w:rPr>
        <w:t>中国棉花协会秘书处</w:t>
      </w:r>
    </w:p>
    <w:p w:rsidR="00314475" w:rsidRPr="00314475" w:rsidRDefault="00664041" w:rsidP="00664041">
      <w:pPr>
        <w:ind w:right="160" w:firstLine="645"/>
        <w:jc w:val="right"/>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年7月</w:t>
      </w:r>
      <w:r w:rsidR="003C53CF">
        <w:rPr>
          <w:rFonts w:ascii="仿宋" w:eastAsia="仿宋" w:hAnsi="仿宋"/>
          <w:sz w:val="32"/>
          <w:szCs w:val="32"/>
        </w:rPr>
        <w:t>30</w:t>
      </w:r>
      <w:r>
        <w:rPr>
          <w:rFonts w:ascii="仿宋" w:eastAsia="仿宋" w:hAnsi="仿宋" w:hint="eastAsia"/>
          <w:sz w:val="32"/>
          <w:szCs w:val="32"/>
        </w:rPr>
        <w:t>日</w:t>
      </w:r>
      <w:r w:rsidR="00314475" w:rsidRPr="00314475">
        <w:rPr>
          <w:rFonts w:ascii="仿宋" w:eastAsia="仿宋" w:hAnsi="仿宋" w:hint="eastAsia"/>
          <w:sz w:val="32"/>
          <w:szCs w:val="32"/>
        </w:rPr>
        <w:t xml:space="preserve"> </w:t>
      </w:r>
    </w:p>
    <w:p w:rsidR="005556B8" w:rsidRDefault="005556B8" w:rsidP="00156034">
      <w:pPr>
        <w:jc w:val="center"/>
        <w:rPr>
          <w:rFonts w:ascii="宋体" w:hAnsi="宋体"/>
          <w:b/>
          <w:bCs/>
          <w:sz w:val="36"/>
          <w:szCs w:val="36"/>
        </w:rPr>
      </w:pPr>
      <w:r>
        <w:rPr>
          <w:rFonts w:ascii="宋体" w:hAnsi="宋体"/>
          <w:b/>
          <w:bCs/>
          <w:sz w:val="36"/>
          <w:szCs w:val="36"/>
        </w:rPr>
        <w:br w:type="page"/>
      </w:r>
    </w:p>
    <w:p w:rsidR="00664041" w:rsidRPr="00664041" w:rsidRDefault="00664041" w:rsidP="00664041">
      <w:pPr>
        <w:rPr>
          <w:rFonts w:ascii="仿宋" w:eastAsia="仿宋" w:hAnsi="仿宋"/>
          <w:sz w:val="32"/>
          <w:szCs w:val="32"/>
        </w:rPr>
      </w:pPr>
      <w:r w:rsidRPr="00664041">
        <w:rPr>
          <w:rFonts w:ascii="仿宋" w:eastAsia="仿宋" w:hAnsi="仿宋" w:hint="eastAsia"/>
          <w:sz w:val="32"/>
          <w:szCs w:val="32"/>
        </w:rPr>
        <w:lastRenderedPageBreak/>
        <w:t>附1：</w:t>
      </w:r>
    </w:p>
    <w:p w:rsidR="00664041" w:rsidRDefault="00664041" w:rsidP="00156034">
      <w:pPr>
        <w:jc w:val="center"/>
        <w:rPr>
          <w:rFonts w:ascii="宋体" w:hAnsi="宋体"/>
          <w:b/>
          <w:bCs/>
          <w:sz w:val="36"/>
          <w:szCs w:val="36"/>
        </w:rPr>
      </w:pPr>
    </w:p>
    <w:p w:rsidR="00156034" w:rsidRPr="007E5AE5" w:rsidRDefault="00156034" w:rsidP="00156034">
      <w:pPr>
        <w:jc w:val="center"/>
        <w:rPr>
          <w:rFonts w:ascii="宋体" w:hAnsi="宋体"/>
          <w:b/>
          <w:bCs/>
          <w:sz w:val="36"/>
          <w:szCs w:val="36"/>
        </w:rPr>
      </w:pPr>
      <w:r w:rsidRPr="007E5AE5">
        <w:rPr>
          <w:rFonts w:ascii="宋体" w:hAnsi="宋体" w:hint="eastAsia"/>
          <w:b/>
          <w:bCs/>
          <w:sz w:val="36"/>
          <w:szCs w:val="36"/>
        </w:rPr>
        <w:t>《中国棉花协会团体标准管理办法（试行）》</w:t>
      </w:r>
    </w:p>
    <w:p w:rsidR="00156034" w:rsidRDefault="00156034" w:rsidP="00156034">
      <w:pPr>
        <w:jc w:val="center"/>
        <w:rPr>
          <w:rFonts w:ascii="宋体" w:hAnsi="宋体"/>
          <w:b/>
          <w:bCs/>
          <w:sz w:val="32"/>
          <w:szCs w:val="32"/>
        </w:rPr>
      </w:pPr>
    </w:p>
    <w:p w:rsidR="00156034" w:rsidRPr="000E1989" w:rsidRDefault="00156034" w:rsidP="00156034">
      <w:pPr>
        <w:jc w:val="center"/>
        <w:rPr>
          <w:rFonts w:ascii="宋体" w:hAnsi="宋体"/>
          <w:b/>
          <w:bCs/>
          <w:sz w:val="32"/>
          <w:szCs w:val="32"/>
        </w:rPr>
      </w:pPr>
      <w:r w:rsidRPr="000E1989">
        <w:rPr>
          <w:rFonts w:ascii="宋体" w:hAnsi="宋体" w:hint="eastAsia"/>
          <w:b/>
          <w:bCs/>
          <w:sz w:val="32"/>
          <w:szCs w:val="32"/>
        </w:rPr>
        <w:t xml:space="preserve">第一章 </w:t>
      </w:r>
      <w:r w:rsidRPr="000E1989">
        <w:rPr>
          <w:rFonts w:ascii="宋体" w:hAnsi="宋体"/>
          <w:b/>
          <w:bCs/>
          <w:sz w:val="32"/>
          <w:szCs w:val="32"/>
        </w:rPr>
        <w:t xml:space="preserve"> </w:t>
      </w:r>
      <w:r w:rsidRPr="000E1989">
        <w:rPr>
          <w:rFonts w:ascii="宋体" w:hAnsi="宋体" w:hint="eastAsia"/>
          <w:b/>
          <w:bCs/>
          <w:sz w:val="32"/>
          <w:szCs w:val="32"/>
        </w:rPr>
        <w:t>总则</w:t>
      </w:r>
    </w:p>
    <w:p w:rsidR="00156034" w:rsidRPr="007E5AE5" w:rsidRDefault="00156034" w:rsidP="00156034">
      <w:pPr>
        <w:rPr>
          <w:rFonts w:ascii="仿宋" w:eastAsia="仿宋" w:hAnsi="仿宋"/>
          <w:sz w:val="32"/>
          <w:szCs w:val="32"/>
        </w:rPr>
      </w:pPr>
      <w:r>
        <w:rPr>
          <w:rFonts w:ascii="仿宋" w:eastAsia="仿宋" w:hAnsi="仿宋" w:hint="eastAsia"/>
          <w:sz w:val="32"/>
          <w:szCs w:val="32"/>
        </w:rPr>
        <w:t xml:space="preserve">    </w:t>
      </w:r>
      <w:r w:rsidRPr="007E5AE5">
        <w:rPr>
          <w:rFonts w:ascii="仿宋" w:eastAsia="仿宋" w:hAnsi="仿宋" w:hint="eastAsia"/>
          <w:sz w:val="32"/>
          <w:szCs w:val="32"/>
        </w:rPr>
        <w:t>第一条</w:t>
      </w:r>
      <w:r w:rsidRPr="007E5AE5">
        <w:rPr>
          <w:rFonts w:ascii="仿宋" w:eastAsia="仿宋" w:hAnsi="仿宋"/>
          <w:sz w:val="32"/>
          <w:szCs w:val="32"/>
        </w:rPr>
        <w:t xml:space="preserve">  </w:t>
      </w:r>
      <w:r w:rsidRPr="007E5AE5">
        <w:rPr>
          <w:rFonts w:ascii="仿宋" w:eastAsia="仿宋" w:hAnsi="仿宋" w:hint="eastAsia"/>
          <w:sz w:val="32"/>
          <w:szCs w:val="32"/>
        </w:rPr>
        <w:t>为贯彻落实《中华人民共和国标准化法》和国务院《深化标准化工作改革方案》，促进棉花行业高质量、可持续发展，提升行业整体竞争力，规范中国棉花协会团体标准（以下简称“中棉协标准”）管理工作，根据国家标准化管理委员会、民政部印发的《团体标准管理规定》，制定本办法。</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第二条 </w:t>
      </w:r>
      <w:r w:rsidRPr="007E5AE5">
        <w:rPr>
          <w:rFonts w:ascii="仿宋" w:eastAsia="仿宋" w:hAnsi="仿宋"/>
          <w:sz w:val="32"/>
          <w:szCs w:val="32"/>
        </w:rPr>
        <w:t xml:space="preserve"> </w:t>
      </w:r>
      <w:r w:rsidRPr="007E5AE5">
        <w:rPr>
          <w:rFonts w:ascii="仿宋" w:eastAsia="仿宋" w:hAnsi="仿宋" w:hint="eastAsia"/>
          <w:sz w:val="32"/>
          <w:szCs w:val="32"/>
        </w:rPr>
        <w:t>中棉协标准，是指由中国棉花</w:t>
      </w:r>
      <w:r>
        <w:rPr>
          <w:rFonts w:ascii="仿宋" w:eastAsia="仿宋" w:hAnsi="仿宋" w:hint="eastAsia"/>
          <w:sz w:val="32"/>
          <w:szCs w:val="32"/>
        </w:rPr>
        <w:t>协会</w:t>
      </w:r>
      <w:r w:rsidRPr="007E5AE5">
        <w:rPr>
          <w:rFonts w:ascii="仿宋" w:eastAsia="仿宋" w:hAnsi="仿宋" w:hint="eastAsia"/>
          <w:sz w:val="32"/>
          <w:szCs w:val="32"/>
        </w:rPr>
        <w:t>（以下简称“</w:t>
      </w:r>
      <w:r>
        <w:rPr>
          <w:rFonts w:ascii="仿宋" w:eastAsia="仿宋" w:hAnsi="仿宋" w:hint="eastAsia"/>
          <w:sz w:val="32"/>
          <w:szCs w:val="32"/>
        </w:rPr>
        <w:t>协会</w:t>
      </w:r>
      <w:r w:rsidRPr="007E5AE5">
        <w:rPr>
          <w:rFonts w:ascii="仿宋" w:eastAsia="仿宋" w:hAnsi="仿宋" w:hint="eastAsia"/>
          <w:sz w:val="32"/>
          <w:szCs w:val="32"/>
        </w:rPr>
        <w:t>”）根据</w:t>
      </w:r>
      <w:r>
        <w:rPr>
          <w:rFonts w:ascii="仿宋" w:eastAsia="仿宋" w:hAnsi="仿宋" w:hint="eastAsia"/>
          <w:sz w:val="32"/>
          <w:szCs w:val="32"/>
        </w:rPr>
        <w:t>行业发展、</w:t>
      </w:r>
      <w:r w:rsidRPr="007E5AE5">
        <w:rPr>
          <w:rFonts w:ascii="仿宋" w:eastAsia="仿宋" w:hAnsi="仿宋" w:hint="eastAsia"/>
          <w:sz w:val="32"/>
          <w:szCs w:val="32"/>
        </w:rPr>
        <w:t>市场需求，组织行业有关企业、会员单位提出、制定并发布的标准。</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第三条</w:t>
      </w:r>
      <w:r>
        <w:rPr>
          <w:rFonts w:ascii="仿宋" w:eastAsia="仿宋" w:hAnsi="仿宋" w:hint="eastAsia"/>
          <w:sz w:val="32"/>
          <w:szCs w:val="32"/>
        </w:rPr>
        <w:t xml:space="preserve">  </w:t>
      </w:r>
      <w:r w:rsidRPr="007E5AE5">
        <w:rPr>
          <w:rFonts w:ascii="仿宋" w:eastAsia="仿宋" w:hAnsi="仿宋" w:hint="eastAsia"/>
          <w:sz w:val="32"/>
          <w:szCs w:val="32"/>
        </w:rPr>
        <w:t>中棉协标准的立项</w:t>
      </w:r>
      <w:r w:rsidRPr="00156034">
        <w:rPr>
          <w:rFonts w:ascii="仿宋" w:eastAsia="仿宋" w:hAnsi="仿宋" w:hint="eastAsia"/>
          <w:sz w:val="32"/>
          <w:szCs w:val="32"/>
        </w:rPr>
        <w:t>由协会标准化工作委员会</w:t>
      </w:r>
      <w:r w:rsidRPr="007E5AE5">
        <w:rPr>
          <w:rFonts w:ascii="仿宋" w:eastAsia="仿宋" w:hAnsi="仿宋" w:hint="eastAsia"/>
          <w:sz w:val="32"/>
          <w:szCs w:val="32"/>
        </w:rPr>
        <w:t>审批，由协会组织专家审</w:t>
      </w:r>
      <w:r>
        <w:rPr>
          <w:rFonts w:ascii="仿宋" w:eastAsia="仿宋" w:hAnsi="仿宋" w:hint="eastAsia"/>
          <w:sz w:val="32"/>
          <w:szCs w:val="32"/>
        </w:rPr>
        <w:t>查</w:t>
      </w:r>
      <w:r w:rsidRPr="007E5AE5">
        <w:rPr>
          <w:rFonts w:ascii="仿宋" w:eastAsia="仿宋" w:hAnsi="仿宋" w:hint="eastAsia"/>
          <w:sz w:val="32"/>
          <w:szCs w:val="32"/>
        </w:rPr>
        <w:t>组审</w:t>
      </w:r>
      <w:r>
        <w:rPr>
          <w:rFonts w:ascii="仿宋" w:eastAsia="仿宋" w:hAnsi="仿宋" w:hint="eastAsia"/>
          <w:sz w:val="32"/>
          <w:szCs w:val="32"/>
        </w:rPr>
        <w:t>查</w:t>
      </w:r>
      <w:r w:rsidRPr="007E5AE5">
        <w:rPr>
          <w:rFonts w:ascii="仿宋" w:eastAsia="仿宋" w:hAnsi="仿宋" w:hint="eastAsia"/>
          <w:sz w:val="32"/>
          <w:szCs w:val="32"/>
        </w:rPr>
        <w:t>。</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第四条 </w:t>
      </w:r>
      <w:r w:rsidRPr="007E5AE5">
        <w:rPr>
          <w:rFonts w:ascii="仿宋" w:eastAsia="仿宋" w:hAnsi="仿宋"/>
          <w:sz w:val="32"/>
          <w:szCs w:val="32"/>
        </w:rPr>
        <w:t xml:space="preserve"> </w:t>
      </w:r>
      <w:r w:rsidRPr="007E5AE5">
        <w:rPr>
          <w:rFonts w:ascii="仿宋" w:eastAsia="仿宋" w:hAnsi="仿宋" w:hint="eastAsia"/>
          <w:sz w:val="32"/>
          <w:szCs w:val="32"/>
        </w:rPr>
        <w:t>为确保中棉协标准制定工作的科学性、公正性、合理性，制定标准时应参照国家有关标准制修订管理办法和有关国际惯例，并遵循以下原则：</w:t>
      </w:r>
    </w:p>
    <w:p w:rsidR="00156034" w:rsidRPr="007E5AE5" w:rsidRDefault="00156034" w:rsidP="00156034">
      <w:pPr>
        <w:ind w:firstLine="420"/>
        <w:rPr>
          <w:rFonts w:ascii="仿宋" w:eastAsia="仿宋" w:hAnsi="仿宋"/>
          <w:sz w:val="32"/>
          <w:szCs w:val="32"/>
        </w:rPr>
      </w:pPr>
      <w:r w:rsidRPr="007E5AE5">
        <w:rPr>
          <w:rFonts w:ascii="仿宋" w:eastAsia="仿宋" w:hAnsi="仿宋" w:hint="eastAsia"/>
          <w:sz w:val="32"/>
          <w:szCs w:val="32"/>
        </w:rPr>
        <w:t>（一）需求导向。中棉协标准要着眼于行业高质量、可持续发展总目标，反映生产、消费、贸易需要及技术创新发展，聚焦新理念、新技术、新产品、新业态和新模式，填补标准</w:t>
      </w:r>
      <w:r w:rsidRPr="007E5AE5">
        <w:rPr>
          <w:rFonts w:ascii="仿宋" w:eastAsia="仿宋" w:hAnsi="仿宋" w:hint="eastAsia"/>
          <w:sz w:val="32"/>
          <w:szCs w:val="32"/>
        </w:rPr>
        <w:lastRenderedPageBreak/>
        <w:t>空白。</w:t>
      </w:r>
    </w:p>
    <w:p w:rsidR="00156034" w:rsidRPr="007E5AE5" w:rsidRDefault="00156034" w:rsidP="00156034">
      <w:pPr>
        <w:ind w:firstLine="420"/>
        <w:rPr>
          <w:rFonts w:ascii="仿宋" w:eastAsia="仿宋" w:hAnsi="仿宋"/>
          <w:sz w:val="32"/>
          <w:szCs w:val="32"/>
        </w:rPr>
      </w:pPr>
      <w:r w:rsidRPr="007E5AE5">
        <w:rPr>
          <w:rFonts w:ascii="仿宋" w:eastAsia="仿宋" w:hAnsi="仿宋" w:hint="eastAsia"/>
          <w:sz w:val="32"/>
          <w:szCs w:val="32"/>
        </w:rPr>
        <w:t>（二）先进开放。中棉协标准应体现绿色低碳环保理念、行业技术创新成果和发展趋势，鼓励制定具有国际领先水平的标准，积极推进与国际相关标准间的互认。</w:t>
      </w:r>
    </w:p>
    <w:p w:rsidR="00156034" w:rsidRPr="007E5AE5" w:rsidRDefault="00156034" w:rsidP="00156034">
      <w:pPr>
        <w:ind w:firstLine="420"/>
        <w:rPr>
          <w:rFonts w:ascii="仿宋" w:eastAsia="仿宋" w:hAnsi="仿宋"/>
          <w:sz w:val="32"/>
          <w:szCs w:val="32"/>
        </w:rPr>
      </w:pPr>
      <w:r w:rsidRPr="007E5AE5">
        <w:rPr>
          <w:rFonts w:ascii="仿宋" w:eastAsia="仿宋" w:hAnsi="仿宋" w:hint="eastAsia"/>
          <w:sz w:val="32"/>
          <w:szCs w:val="32"/>
        </w:rPr>
        <w:t>（三）协调一致。中棉协标准应符合国家有关法律、法规和强制性标准要求，符合棉花产业政策和规范要求。</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第五条 </w:t>
      </w:r>
      <w:r w:rsidRPr="007E5AE5">
        <w:rPr>
          <w:rFonts w:ascii="仿宋" w:eastAsia="仿宋" w:hAnsi="仿宋"/>
          <w:sz w:val="32"/>
          <w:szCs w:val="32"/>
        </w:rPr>
        <w:t xml:space="preserve"> </w:t>
      </w:r>
      <w:r w:rsidRPr="007E5AE5">
        <w:rPr>
          <w:rFonts w:ascii="仿宋" w:eastAsia="仿宋" w:hAnsi="仿宋" w:hint="eastAsia"/>
          <w:sz w:val="32"/>
          <w:szCs w:val="32"/>
        </w:rPr>
        <w:t>中棉协标准编号依次由国家法定团体标准代号（T）、中棉协代号（</w:t>
      </w:r>
      <w:r>
        <w:rPr>
          <w:rFonts w:ascii="仿宋" w:eastAsia="仿宋" w:hAnsi="仿宋" w:hint="eastAsia"/>
          <w:sz w:val="32"/>
          <w:szCs w:val="32"/>
        </w:rPr>
        <w:t>Z</w:t>
      </w:r>
      <w:r>
        <w:rPr>
          <w:rFonts w:ascii="仿宋" w:eastAsia="仿宋" w:hAnsi="仿宋"/>
          <w:sz w:val="32"/>
          <w:szCs w:val="32"/>
        </w:rPr>
        <w:t>MX</w:t>
      </w:r>
      <w:r w:rsidRPr="007E5AE5">
        <w:rPr>
          <w:rFonts w:ascii="仿宋" w:eastAsia="仿宋" w:hAnsi="仿宋" w:hint="eastAsia"/>
          <w:sz w:val="32"/>
          <w:szCs w:val="32"/>
        </w:rPr>
        <w:t>）、标准顺序号和年代号组成。示例：T</w:t>
      </w:r>
      <w:r w:rsidRPr="007E5AE5">
        <w:rPr>
          <w:rFonts w:ascii="仿宋" w:eastAsia="仿宋" w:hAnsi="仿宋"/>
          <w:sz w:val="32"/>
          <w:szCs w:val="32"/>
        </w:rPr>
        <w:t>/</w:t>
      </w:r>
      <w:r>
        <w:rPr>
          <w:rFonts w:ascii="仿宋" w:eastAsia="仿宋" w:hAnsi="仿宋"/>
          <w:sz w:val="32"/>
          <w:szCs w:val="32"/>
        </w:rPr>
        <w:t>ZMX 001</w:t>
      </w:r>
      <w:r w:rsidRPr="007E5AE5">
        <w:rPr>
          <w:rFonts w:ascii="仿宋" w:eastAsia="仿宋" w:hAnsi="仿宋"/>
          <w:sz w:val="32"/>
          <w:szCs w:val="32"/>
        </w:rPr>
        <w:t>-</w:t>
      </w:r>
      <w:r>
        <w:rPr>
          <w:rFonts w:ascii="仿宋" w:eastAsia="仿宋" w:hAnsi="仿宋"/>
          <w:sz w:val="32"/>
          <w:szCs w:val="32"/>
        </w:rPr>
        <w:t>2021</w:t>
      </w:r>
    </w:p>
    <w:p w:rsidR="00156034" w:rsidRDefault="00156034" w:rsidP="00156034">
      <w:pPr>
        <w:jc w:val="center"/>
        <w:rPr>
          <w:rFonts w:ascii="仿宋" w:eastAsia="仿宋" w:hAnsi="仿宋"/>
          <w:b/>
          <w:bCs/>
          <w:sz w:val="32"/>
          <w:szCs w:val="32"/>
        </w:rPr>
      </w:pPr>
    </w:p>
    <w:p w:rsidR="00156034" w:rsidRPr="000E1989" w:rsidRDefault="00156034" w:rsidP="00156034">
      <w:pPr>
        <w:jc w:val="center"/>
        <w:rPr>
          <w:rFonts w:ascii="宋体" w:hAnsi="宋体"/>
          <w:b/>
          <w:bCs/>
          <w:sz w:val="32"/>
          <w:szCs w:val="32"/>
        </w:rPr>
      </w:pPr>
      <w:r w:rsidRPr="000E1989">
        <w:rPr>
          <w:rFonts w:ascii="宋体" w:hAnsi="宋体" w:hint="eastAsia"/>
          <w:b/>
          <w:bCs/>
          <w:sz w:val="32"/>
          <w:szCs w:val="32"/>
        </w:rPr>
        <w:t xml:space="preserve">第二章 </w:t>
      </w:r>
      <w:r w:rsidRPr="000E1989">
        <w:rPr>
          <w:rFonts w:ascii="宋体" w:hAnsi="宋体"/>
          <w:b/>
          <w:bCs/>
          <w:sz w:val="32"/>
          <w:szCs w:val="32"/>
        </w:rPr>
        <w:t xml:space="preserve"> </w:t>
      </w:r>
      <w:r w:rsidRPr="000E1989">
        <w:rPr>
          <w:rFonts w:ascii="宋体" w:hAnsi="宋体" w:hint="eastAsia"/>
          <w:b/>
          <w:bCs/>
          <w:sz w:val="32"/>
          <w:szCs w:val="32"/>
        </w:rPr>
        <w:t>团体标准制修订</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第六条</w:t>
      </w:r>
      <w:r w:rsidRPr="007E5AE5">
        <w:rPr>
          <w:rFonts w:ascii="仿宋" w:eastAsia="仿宋" w:hAnsi="仿宋"/>
          <w:sz w:val="32"/>
          <w:szCs w:val="32"/>
        </w:rPr>
        <w:t xml:space="preserve">  </w:t>
      </w:r>
      <w:r>
        <w:rPr>
          <w:rFonts w:ascii="仿宋" w:eastAsia="仿宋" w:hAnsi="仿宋" w:hint="eastAsia"/>
          <w:sz w:val="32"/>
          <w:szCs w:val="32"/>
        </w:rPr>
        <w:t>协会</w:t>
      </w:r>
      <w:r w:rsidRPr="007E5AE5">
        <w:rPr>
          <w:rFonts w:ascii="仿宋" w:eastAsia="仿宋" w:hAnsi="仿宋" w:hint="eastAsia"/>
          <w:sz w:val="32"/>
          <w:szCs w:val="32"/>
        </w:rPr>
        <w:t>负责中棉协标准的管理工作。制定中棉协标准应设立标准项目组，负责标准的制修订工作。</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第七条 </w:t>
      </w:r>
      <w:r w:rsidRPr="007E5AE5">
        <w:rPr>
          <w:rFonts w:ascii="仿宋" w:eastAsia="仿宋" w:hAnsi="仿宋"/>
          <w:sz w:val="32"/>
          <w:szCs w:val="32"/>
        </w:rPr>
        <w:t xml:space="preserve"> </w:t>
      </w:r>
      <w:r w:rsidRPr="007E5AE5">
        <w:rPr>
          <w:rFonts w:ascii="仿宋" w:eastAsia="仿宋" w:hAnsi="仿宋" w:hint="eastAsia"/>
          <w:sz w:val="32"/>
          <w:szCs w:val="32"/>
        </w:rPr>
        <w:t>中棉协标准制修订程序包括立项、起草、征求意见、</w:t>
      </w:r>
      <w:r>
        <w:rPr>
          <w:rFonts w:ascii="仿宋" w:eastAsia="仿宋" w:hAnsi="仿宋" w:hint="eastAsia"/>
          <w:sz w:val="32"/>
          <w:szCs w:val="32"/>
        </w:rPr>
        <w:t>审查</w:t>
      </w:r>
      <w:r w:rsidRPr="007E5AE5">
        <w:rPr>
          <w:rFonts w:ascii="仿宋" w:eastAsia="仿宋" w:hAnsi="仿宋" w:hint="eastAsia"/>
          <w:sz w:val="32"/>
          <w:szCs w:val="32"/>
        </w:rPr>
        <w:t>、报批、批准、</w:t>
      </w:r>
      <w:r>
        <w:rPr>
          <w:rFonts w:ascii="仿宋" w:eastAsia="仿宋" w:hAnsi="仿宋" w:hint="eastAsia"/>
          <w:sz w:val="32"/>
          <w:szCs w:val="32"/>
        </w:rPr>
        <w:t>发布、</w:t>
      </w:r>
      <w:r w:rsidRPr="007E5AE5">
        <w:rPr>
          <w:rFonts w:ascii="仿宋" w:eastAsia="仿宋" w:hAnsi="仿宋" w:hint="eastAsia"/>
          <w:sz w:val="32"/>
          <w:szCs w:val="32"/>
        </w:rPr>
        <w:t>复审、修订和废止等。</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第八条 </w:t>
      </w:r>
      <w:r w:rsidRPr="007E5AE5">
        <w:rPr>
          <w:rFonts w:ascii="仿宋" w:eastAsia="仿宋" w:hAnsi="仿宋"/>
          <w:sz w:val="32"/>
          <w:szCs w:val="32"/>
        </w:rPr>
        <w:t xml:space="preserve"> </w:t>
      </w:r>
      <w:r w:rsidRPr="007E5AE5">
        <w:rPr>
          <w:rFonts w:ascii="仿宋" w:eastAsia="仿宋" w:hAnsi="仿宋" w:hint="eastAsia"/>
          <w:sz w:val="32"/>
          <w:szCs w:val="32"/>
        </w:rPr>
        <w:t>中棉协标准提案的提出和立项可由协会及会员单位根据行业发展需要提出，也可由相关部门委托提出。提案由协会标准化工作委员会研究并同意后立项。</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第九条 </w:t>
      </w:r>
      <w:r w:rsidRPr="007E5AE5">
        <w:rPr>
          <w:rFonts w:ascii="仿宋" w:eastAsia="仿宋" w:hAnsi="仿宋"/>
          <w:sz w:val="32"/>
          <w:szCs w:val="32"/>
        </w:rPr>
        <w:t xml:space="preserve"> </w:t>
      </w:r>
      <w:r>
        <w:rPr>
          <w:rFonts w:ascii="仿宋" w:eastAsia="仿宋" w:hAnsi="仿宋" w:hint="eastAsia"/>
          <w:sz w:val="32"/>
          <w:szCs w:val="32"/>
        </w:rPr>
        <w:t>协会</w:t>
      </w:r>
      <w:r w:rsidRPr="007E5AE5">
        <w:rPr>
          <w:rFonts w:ascii="仿宋" w:eastAsia="仿宋" w:hAnsi="仿宋" w:hint="eastAsia"/>
          <w:sz w:val="32"/>
          <w:szCs w:val="32"/>
        </w:rPr>
        <w:t>批准立项的中棉协标准，由标准项目组负责起草，标准项目组应</w:t>
      </w:r>
      <w:r>
        <w:rPr>
          <w:rFonts w:ascii="仿宋" w:eastAsia="仿宋" w:hAnsi="仿宋" w:hint="eastAsia"/>
          <w:sz w:val="32"/>
          <w:szCs w:val="32"/>
        </w:rPr>
        <w:t>由</w:t>
      </w:r>
      <w:r w:rsidRPr="007E5AE5">
        <w:rPr>
          <w:rFonts w:ascii="仿宋" w:eastAsia="仿宋" w:hAnsi="仿宋" w:hint="eastAsia"/>
          <w:sz w:val="32"/>
          <w:szCs w:val="32"/>
        </w:rPr>
        <w:t>主要相关方代表组成。</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第十条 </w:t>
      </w:r>
      <w:r w:rsidRPr="007E5AE5">
        <w:rPr>
          <w:rFonts w:ascii="仿宋" w:eastAsia="仿宋" w:hAnsi="仿宋"/>
          <w:sz w:val="32"/>
          <w:szCs w:val="32"/>
        </w:rPr>
        <w:t xml:space="preserve"> </w:t>
      </w:r>
      <w:r w:rsidRPr="007E5AE5">
        <w:rPr>
          <w:rFonts w:ascii="仿宋" w:eastAsia="仿宋" w:hAnsi="仿宋" w:hint="eastAsia"/>
          <w:sz w:val="32"/>
          <w:szCs w:val="32"/>
        </w:rPr>
        <w:t>标准项目组在调查研究、试验验证的基础上，提出标准征求意见稿报协会秘书处，由秘书处公开向会员和</w:t>
      </w:r>
      <w:r w:rsidRPr="007E5AE5">
        <w:rPr>
          <w:rFonts w:ascii="仿宋" w:eastAsia="仿宋" w:hAnsi="仿宋" w:hint="eastAsia"/>
          <w:sz w:val="32"/>
          <w:szCs w:val="32"/>
        </w:rPr>
        <w:lastRenderedPageBreak/>
        <w:t>社会广泛征求意见，征求意见时间一般不少于3</w:t>
      </w:r>
      <w:r w:rsidRPr="007E5AE5">
        <w:rPr>
          <w:rFonts w:ascii="仿宋" w:eastAsia="仿宋" w:hAnsi="仿宋"/>
          <w:sz w:val="32"/>
          <w:szCs w:val="32"/>
        </w:rPr>
        <w:t>0</w:t>
      </w:r>
      <w:r w:rsidRPr="007E5AE5">
        <w:rPr>
          <w:rFonts w:ascii="仿宋" w:eastAsia="仿宋" w:hAnsi="仿宋" w:hint="eastAsia"/>
          <w:sz w:val="32"/>
          <w:szCs w:val="32"/>
        </w:rPr>
        <w:t>日。标准项目组对所提意见进行综合分析，对标准进行修改，提出标准送审稿和标准审</w:t>
      </w:r>
      <w:r>
        <w:rPr>
          <w:rFonts w:ascii="仿宋" w:eastAsia="仿宋" w:hAnsi="仿宋" w:hint="eastAsia"/>
          <w:sz w:val="32"/>
          <w:szCs w:val="32"/>
        </w:rPr>
        <w:t>查</w:t>
      </w:r>
      <w:r w:rsidRPr="007E5AE5">
        <w:rPr>
          <w:rFonts w:ascii="仿宋" w:eastAsia="仿宋" w:hAnsi="仿宋" w:hint="eastAsia"/>
          <w:sz w:val="32"/>
          <w:szCs w:val="32"/>
        </w:rPr>
        <w:t>组建议名单，一并报协会秘书处。</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第十一条 </w:t>
      </w:r>
      <w:r w:rsidRPr="007E5AE5">
        <w:rPr>
          <w:rFonts w:ascii="仿宋" w:eastAsia="仿宋" w:hAnsi="仿宋"/>
          <w:sz w:val="32"/>
          <w:szCs w:val="32"/>
        </w:rPr>
        <w:t xml:space="preserve"> </w:t>
      </w:r>
      <w:r>
        <w:rPr>
          <w:rFonts w:ascii="仿宋" w:eastAsia="仿宋" w:hAnsi="仿宋" w:hint="eastAsia"/>
          <w:sz w:val="32"/>
          <w:szCs w:val="32"/>
        </w:rPr>
        <w:t>协会</w:t>
      </w:r>
      <w:r w:rsidRPr="007E5AE5">
        <w:rPr>
          <w:rFonts w:ascii="仿宋" w:eastAsia="仿宋" w:hAnsi="仿宋" w:hint="eastAsia"/>
          <w:sz w:val="32"/>
          <w:szCs w:val="32"/>
        </w:rPr>
        <w:t>组织专家审</w:t>
      </w:r>
      <w:r>
        <w:rPr>
          <w:rFonts w:ascii="仿宋" w:eastAsia="仿宋" w:hAnsi="仿宋" w:hint="eastAsia"/>
          <w:sz w:val="32"/>
          <w:szCs w:val="32"/>
        </w:rPr>
        <w:t>查</w:t>
      </w:r>
      <w:r w:rsidRPr="007E5AE5">
        <w:rPr>
          <w:rFonts w:ascii="仿宋" w:eastAsia="仿宋" w:hAnsi="仿宋" w:hint="eastAsia"/>
          <w:sz w:val="32"/>
          <w:szCs w:val="32"/>
        </w:rPr>
        <w:t>组进行标准审</w:t>
      </w:r>
      <w:r>
        <w:rPr>
          <w:rFonts w:ascii="仿宋" w:eastAsia="仿宋" w:hAnsi="仿宋" w:hint="eastAsia"/>
          <w:sz w:val="32"/>
          <w:szCs w:val="32"/>
        </w:rPr>
        <w:t>查</w:t>
      </w:r>
      <w:r w:rsidRPr="007E5AE5">
        <w:rPr>
          <w:rFonts w:ascii="仿宋" w:eastAsia="仿宋" w:hAnsi="仿宋" w:hint="eastAsia"/>
          <w:sz w:val="32"/>
          <w:szCs w:val="32"/>
        </w:rPr>
        <w:t>。专家审</w:t>
      </w:r>
      <w:r>
        <w:rPr>
          <w:rFonts w:ascii="仿宋" w:eastAsia="仿宋" w:hAnsi="仿宋" w:hint="eastAsia"/>
          <w:sz w:val="32"/>
          <w:szCs w:val="32"/>
        </w:rPr>
        <w:t>查</w:t>
      </w:r>
      <w:r w:rsidRPr="007E5AE5">
        <w:rPr>
          <w:rFonts w:ascii="仿宋" w:eastAsia="仿宋" w:hAnsi="仿宋" w:hint="eastAsia"/>
          <w:sz w:val="32"/>
          <w:szCs w:val="32"/>
        </w:rPr>
        <w:t>组由相关专业标准化技术委员会（含分技术委员会）委员、</w:t>
      </w:r>
      <w:r>
        <w:rPr>
          <w:rFonts w:ascii="仿宋" w:eastAsia="仿宋" w:hAnsi="仿宋" w:hint="eastAsia"/>
          <w:sz w:val="32"/>
          <w:szCs w:val="32"/>
        </w:rPr>
        <w:t>协会</w:t>
      </w:r>
      <w:r w:rsidRPr="007E5AE5">
        <w:rPr>
          <w:rFonts w:ascii="仿宋" w:eastAsia="仿宋" w:hAnsi="仿宋" w:hint="eastAsia"/>
          <w:sz w:val="32"/>
          <w:szCs w:val="32"/>
        </w:rPr>
        <w:t>相关分支机构以及业内知名专家组成，专家组成应具有代表性。</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审定一般采用会议审</w:t>
      </w:r>
      <w:r>
        <w:rPr>
          <w:rFonts w:ascii="仿宋" w:eastAsia="仿宋" w:hAnsi="仿宋" w:hint="eastAsia"/>
          <w:sz w:val="32"/>
          <w:szCs w:val="32"/>
        </w:rPr>
        <w:t>查</w:t>
      </w:r>
      <w:r w:rsidRPr="007E5AE5">
        <w:rPr>
          <w:rFonts w:ascii="仿宋" w:eastAsia="仿宋" w:hAnsi="仿宋" w:hint="eastAsia"/>
          <w:sz w:val="32"/>
          <w:szCs w:val="32"/>
        </w:rPr>
        <w:t>，必要时可采取函审。</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会议审定时，应形成标准审</w:t>
      </w:r>
      <w:r>
        <w:rPr>
          <w:rFonts w:ascii="仿宋" w:eastAsia="仿宋" w:hAnsi="仿宋" w:hint="eastAsia"/>
          <w:sz w:val="32"/>
          <w:szCs w:val="32"/>
        </w:rPr>
        <w:t>查</w:t>
      </w:r>
      <w:r w:rsidRPr="007E5AE5">
        <w:rPr>
          <w:rFonts w:ascii="仿宋" w:eastAsia="仿宋" w:hAnsi="仿宋" w:hint="eastAsia"/>
          <w:sz w:val="32"/>
          <w:szCs w:val="32"/>
        </w:rPr>
        <w:t>会议纪要，并附审</w:t>
      </w:r>
      <w:r>
        <w:rPr>
          <w:rFonts w:ascii="仿宋" w:eastAsia="仿宋" w:hAnsi="仿宋" w:hint="eastAsia"/>
          <w:sz w:val="32"/>
          <w:szCs w:val="32"/>
        </w:rPr>
        <w:t>查</w:t>
      </w:r>
      <w:r w:rsidRPr="007E5AE5">
        <w:rPr>
          <w:rFonts w:ascii="仿宋" w:eastAsia="仿宋" w:hAnsi="仿宋" w:hint="eastAsia"/>
          <w:sz w:val="32"/>
          <w:szCs w:val="32"/>
        </w:rPr>
        <w:t>专家名单。函审时，应形成“函审结论”并附“送审稿函审单”。</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第十二条 </w:t>
      </w:r>
      <w:r w:rsidRPr="007E5AE5">
        <w:rPr>
          <w:rFonts w:ascii="仿宋" w:eastAsia="仿宋" w:hAnsi="仿宋"/>
          <w:sz w:val="32"/>
          <w:szCs w:val="32"/>
        </w:rPr>
        <w:t xml:space="preserve"> </w:t>
      </w:r>
      <w:r w:rsidRPr="007E5AE5">
        <w:rPr>
          <w:rFonts w:ascii="仿宋" w:eastAsia="仿宋" w:hAnsi="仿宋" w:hint="eastAsia"/>
          <w:sz w:val="32"/>
          <w:szCs w:val="32"/>
        </w:rPr>
        <w:t>标准审</w:t>
      </w:r>
      <w:r>
        <w:rPr>
          <w:rFonts w:ascii="仿宋" w:eastAsia="仿宋" w:hAnsi="仿宋" w:hint="eastAsia"/>
          <w:sz w:val="32"/>
          <w:szCs w:val="32"/>
        </w:rPr>
        <w:t>查</w:t>
      </w:r>
      <w:r w:rsidRPr="007E5AE5">
        <w:rPr>
          <w:rFonts w:ascii="仿宋" w:eastAsia="仿宋" w:hAnsi="仿宋" w:hint="eastAsia"/>
          <w:sz w:val="32"/>
          <w:szCs w:val="32"/>
        </w:rPr>
        <w:t>原则应协调一致。如需表决，必须有审</w:t>
      </w:r>
      <w:r>
        <w:rPr>
          <w:rFonts w:ascii="仿宋" w:eastAsia="仿宋" w:hAnsi="仿宋" w:hint="eastAsia"/>
          <w:sz w:val="32"/>
          <w:szCs w:val="32"/>
        </w:rPr>
        <w:t>查</w:t>
      </w:r>
      <w:r w:rsidRPr="007E5AE5">
        <w:rPr>
          <w:rFonts w:ascii="仿宋" w:eastAsia="仿宋" w:hAnsi="仿宋" w:hint="eastAsia"/>
          <w:sz w:val="32"/>
          <w:szCs w:val="32"/>
        </w:rPr>
        <w:t>人员的四分之三以上同意方为通过。</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第十三条 </w:t>
      </w:r>
      <w:r w:rsidRPr="007E5AE5">
        <w:rPr>
          <w:rFonts w:ascii="仿宋" w:eastAsia="仿宋" w:hAnsi="仿宋"/>
          <w:sz w:val="32"/>
          <w:szCs w:val="32"/>
        </w:rPr>
        <w:t xml:space="preserve"> </w:t>
      </w:r>
      <w:r w:rsidRPr="007E5AE5">
        <w:rPr>
          <w:rFonts w:ascii="仿宋" w:eastAsia="仿宋" w:hAnsi="仿宋" w:hint="eastAsia"/>
          <w:sz w:val="32"/>
          <w:szCs w:val="32"/>
        </w:rPr>
        <w:t>审</w:t>
      </w:r>
      <w:r>
        <w:rPr>
          <w:rFonts w:ascii="仿宋" w:eastAsia="仿宋" w:hAnsi="仿宋" w:hint="eastAsia"/>
          <w:sz w:val="32"/>
          <w:szCs w:val="32"/>
        </w:rPr>
        <w:t>查</w:t>
      </w:r>
      <w:r w:rsidRPr="007E5AE5">
        <w:rPr>
          <w:rFonts w:ascii="仿宋" w:eastAsia="仿宋" w:hAnsi="仿宋" w:hint="eastAsia"/>
          <w:sz w:val="32"/>
          <w:szCs w:val="32"/>
        </w:rPr>
        <w:t>不通过的，标准项目组应对送审稿及相关材料进行必要的修改，经</w:t>
      </w:r>
      <w:r>
        <w:rPr>
          <w:rFonts w:ascii="仿宋" w:eastAsia="仿宋" w:hAnsi="仿宋" w:hint="eastAsia"/>
          <w:sz w:val="32"/>
          <w:szCs w:val="32"/>
        </w:rPr>
        <w:t>专家审查组</w:t>
      </w:r>
      <w:r w:rsidRPr="007E5AE5">
        <w:rPr>
          <w:rFonts w:ascii="仿宋" w:eastAsia="仿宋" w:hAnsi="仿宋" w:hint="eastAsia"/>
          <w:sz w:val="32"/>
          <w:szCs w:val="32"/>
        </w:rPr>
        <w:t>确认后重新组织审</w:t>
      </w:r>
      <w:r>
        <w:rPr>
          <w:rFonts w:ascii="仿宋" w:eastAsia="仿宋" w:hAnsi="仿宋" w:hint="eastAsia"/>
          <w:sz w:val="32"/>
          <w:szCs w:val="32"/>
        </w:rPr>
        <w:t>查</w:t>
      </w:r>
      <w:r w:rsidRPr="007E5AE5">
        <w:rPr>
          <w:rFonts w:ascii="仿宋" w:eastAsia="仿宋" w:hAnsi="仿宋" w:hint="eastAsia"/>
          <w:sz w:val="32"/>
          <w:szCs w:val="32"/>
        </w:rPr>
        <w:t>。重新审</w:t>
      </w:r>
      <w:r>
        <w:rPr>
          <w:rFonts w:ascii="仿宋" w:eastAsia="仿宋" w:hAnsi="仿宋" w:hint="eastAsia"/>
          <w:sz w:val="32"/>
          <w:szCs w:val="32"/>
        </w:rPr>
        <w:t>查</w:t>
      </w:r>
      <w:r w:rsidRPr="007E5AE5">
        <w:rPr>
          <w:rFonts w:ascii="仿宋" w:eastAsia="仿宋" w:hAnsi="仿宋" w:hint="eastAsia"/>
          <w:sz w:val="32"/>
          <w:szCs w:val="32"/>
        </w:rPr>
        <w:t>仍不通过的，可撤销该项目。</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第十四条 </w:t>
      </w:r>
      <w:r w:rsidRPr="007E5AE5">
        <w:rPr>
          <w:rFonts w:ascii="仿宋" w:eastAsia="仿宋" w:hAnsi="仿宋"/>
          <w:sz w:val="32"/>
          <w:szCs w:val="32"/>
        </w:rPr>
        <w:t xml:space="preserve"> </w:t>
      </w:r>
      <w:r w:rsidRPr="007E5AE5">
        <w:rPr>
          <w:rFonts w:ascii="仿宋" w:eastAsia="仿宋" w:hAnsi="仿宋" w:hint="eastAsia"/>
          <w:sz w:val="32"/>
          <w:szCs w:val="32"/>
        </w:rPr>
        <w:t>标准审</w:t>
      </w:r>
      <w:r>
        <w:rPr>
          <w:rFonts w:ascii="仿宋" w:eastAsia="仿宋" w:hAnsi="仿宋" w:hint="eastAsia"/>
          <w:sz w:val="32"/>
          <w:szCs w:val="32"/>
        </w:rPr>
        <w:t>查</w:t>
      </w:r>
      <w:r w:rsidRPr="007E5AE5">
        <w:rPr>
          <w:rFonts w:ascii="仿宋" w:eastAsia="仿宋" w:hAnsi="仿宋" w:hint="eastAsia"/>
          <w:sz w:val="32"/>
          <w:szCs w:val="32"/>
        </w:rPr>
        <w:t>会后，标准项目组应将标准报批稿和审</w:t>
      </w:r>
      <w:r>
        <w:rPr>
          <w:rFonts w:ascii="仿宋" w:eastAsia="仿宋" w:hAnsi="仿宋" w:hint="eastAsia"/>
          <w:sz w:val="32"/>
          <w:szCs w:val="32"/>
        </w:rPr>
        <w:t>查</w:t>
      </w:r>
      <w:r w:rsidRPr="007E5AE5">
        <w:rPr>
          <w:rFonts w:ascii="仿宋" w:eastAsia="仿宋" w:hAnsi="仿宋" w:hint="eastAsia"/>
          <w:sz w:val="32"/>
          <w:szCs w:val="32"/>
        </w:rPr>
        <w:t>意见一并报协会秘书处。</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第十五条 </w:t>
      </w:r>
      <w:r w:rsidRPr="007E5AE5">
        <w:rPr>
          <w:rFonts w:ascii="仿宋" w:eastAsia="仿宋" w:hAnsi="仿宋"/>
          <w:sz w:val="32"/>
          <w:szCs w:val="32"/>
        </w:rPr>
        <w:t xml:space="preserve"> </w:t>
      </w:r>
      <w:r w:rsidRPr="007E5AE5">
        <w:rPr>
          <w:rFonts w:ascii="仿宋" w:eastAsia="仿宋" w:hAnsi="仿宋" w:hint="eastAsia"/>
          <w:sz w:val="32"/>
          <w:szCs w:val="32"/>
        </w:rPr>
        <w:t>中棉协标准</w:t>
      </w:r>
      <w:r>
        <w:rPr>
          <w:rFonts w:ascii="仿宋" w:eastAsia="仿宋" w:hAnsi="仿宋" w:hint="eastAsia"/>
          <w:sz w:val="32"/>
          <w:szCs w:val="32"/>
        </w:rPr>
        <w:t>由协会</w:t>
      </w:r>
      <w:r w:rsidRPr="007E5AE5">
        <w:rPr>
          <w:rFonts w:ascii="仿宋" w:eastAsia="仿宋" w:hAnsi="仿宋" w:hint="eastAsia"/>
          <w:sz w:val="32"/>
          <w:szCs w:val="32"/>
        </w:rPr>
        <w:t>进行发布。</w:t>
      </w:r>
    </w:p>
    <w:p w:rsidR="00156034" w:rsidRPr="009742EF" w:rsidRDefault="00156034" w:rsidP="009742EF">
      <w:pPr>
        <w:ind w:firstLineChars="200" w:firstLine="640"/>
        <w:rPr>
          <w:rFonts w:ascii="仿宋" w:eastAsia="仿宋" w:hAnsi="仿宋"/>
          <w:sz w:val="32"/>
          <w:szCs w:val="32"/>
        </w:rPr>
      </w:pPr>
      <w:r w:rsidRPr="007E5AE5">
        <w:rPr>
          <w:rFonts w:ascii="仿宋" w:eastAsia="仿宋" w:hAnsi="仿宋" w:hint="eastAsia"/>
          <w:sz w:val="32"/>
          <w:szCs w:val="32"/>
        </w:rPr>
        <w:t xml:space="preserve">第十六条 </w:t>
      </w:r>
      <w:r w:rsidRPr="007E5AE5">
        <w:rPr>
          <w:rFonts w:ascii="仿宋" w:eastAsia="仿宋" w:hAnsi="仿宋"/>
          <w:sz w:val="32"/>
          <w:szCs w:val="32"/>
        </w:rPr>
        <w:t xml:space="preserve"> </w:t>
      </w:r>
      <w:r w:rsidRPr="007E5AE5">
        <w:rPr>
          <w:rFonts w:ascii="仿宋" w:eastAsia="仿宋" w:hAnsi="仿宋" w:hint="eastAsia"/>
          <w:sz w:val="32"/>
          <w:szCs w:val="32"/>
        </w:rPr>
        <w:t>中棉协标准实施后，</w:t>
      </w:r>
      <w:r>
        <w:rPr>
          <w:rFonts w:ascii="仿宋" w:eastAsia="仿宋" w:hAnsi="仿宋" w:hint="eastAsia"/>
          <w:sz w:val="32"/>
          <w:szCs w:val="32"/>
        </w:rPr>
        <w:t>协会</w:t>
      </w:r>
      <w:r w:rsidRPr="007E5AE5">
        <w:rPr>
          <w:rFonts w:ascii="仿宋" w:eastAsia="仿宋" w:hAnsi="仿宋" w:hint="eastAsia"/>
          <w:sz w:val="32"/>
          <w:szCs w:val="32"/>
        </w:rPr>
        <w:t>根据需要可组织对其进行复审，或实施效果评价，以确认标准继续有效或者予以修订、废止。复审和实施效果评价应遵循客观公正、公开透明、广泛参与、注重实效的原则。复审周期一般不超过</w:t>
      </w:r>
      <w:r w:rsidRPr="007E5AE5">
        <w:rPr>
          <w:rFonts w:ascii="仿宋" w:eastAsia="仿宋" w:hAnsi="仿宋"/>
          <w:sz w:val="32"/>
          <w:szCs w:val="32"/>
        </w:rPr>
        <w:t>3</w:t>
      </w:r>
      <w:r w:rsidRPr="007E5AE5">
        <w:rPr>
          <w:rFonts w:ascii="仿宋" w:eastAsia="仿宋" w:hAnsi="仿宋"/>
          <w:sz w:val="32"/>
          <w:szCs w:val="32"/>
        </w:rPr>
        <w:lastRenderedPageBreak/>
        <w:t>年。</w:t>
      </w:r>
    </w:p>
    <w:p w:rsidR="00156034" w:rsidRPr="000E1989" w:rsidRDefault="00156034" w:rsidP="00156034">
      <w:pPr>
        <w:jc w:val="center"/>
        <w:rPr>
          <w:rFonts w:ascii="宋体" w:hAnsi="宋体"/>
          <w:b/>
          <w:bCs/>
          <w:sz w:val="32"/>
          <w:szCs w:val="32"/>
        </w:rPr>
      </w:pPr>
      <w:r w:rsidRPr="000E1989">
        <w:rPr>
          <w:rFonts w:ascii="宋体" w:hAnsi="宋体" w:hint="eastAsia"/>
          <w:b/>
          <w:bCs/>
          <w:sz w:val="32"/>
          <w:szCs w:val="32"/>
        </w:rPr>
        <w:t xml:space="preserve">第三章 </w:t>
      </w:r>
      <w:r w:rsidRPr="000E1989">
        <w:rPr>
          <w:rFonts w:ascii="宋体" w:hAnsi="宋体"/>
          <w:b/>
          <w:bCs/>
          <w:sz w:val="32"/>
          <w:szCs w:val="32"/>
        </w:rPr>
        <w:t xml:space="preserve"> </w:t>
      </w:r>
      <w:r w:rsidRPr="000E1989">
        <w:rPr>
          <w:rFonts w:ascii="宋体" w:hAnsi="宋体" w:hint="eastAsia"/>
          <w:b/>
          <w:bCs/>
          <w:sz w:val="32"/>
          <w:szCs w:val="32"/>
        </w:rPr>
        <w:t>标准实施</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第十七条 </w:t>
      </w:r>
      <w:r w:rsidRPr="007E5AE5">
        <w:rPr>
          <w:rFonts w:ascii="仿宋" w:eastAsia="仿宋" w:hAnsi="仿宋"/>
          <w:sz w:val="32"/>
          <w:szCs w:val="32"/>
        </w:rPr>
        <w:t xml:space="preserve"> </w:t>
      </w:r>
      <w:r>
        <w:rPr>
          <w:rFonts w:ascii="仿宋" w:eastAsia="仿宋" w:hAnsi="仿宋" w:hint="eastAsia"/>
          <w:sz w:val="32"/>
          <w:szCs w:val="32"/>
        </w:rPr>
        <w:t>协会</w:t>
      </w:r>
      <w:r w:rsidRPr="007E5AE5">
        <w:rPr>
          <w:rFonts w:ascii="仿宋" w:eastAsia="仿宋" w:hAnsi="仿宋" w:hint="eastAsia"/>
          <w:sz w:val="32"/>
          <w:szCs w:val="32"/>
        </w:rPr>
        <w:t>负责标准的宣贯、培训和监管等。</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第十八条 </w:t>
      </w:r>
      <w:r w:rsidRPr="007E5AE5">
        <w:rPr>
          <w:rFonts w:ascii="仿宋" w:eastAsia="仿宋" w:hAnsi="仿宋"/>
          <w:sz w:val="32"/>
          <w:szCs w:val="32"/>
        </w:rPr>
        <w:t xml:space="preserve"> </w:t>
      </w:r>
      <w:r>
        <w:rPr>
          <w:rFonts w:ascii="仿宋" w:eastAsia="仿宋" w:hAnsi="仿宋" w:hint="eastAsia"/>
          <w:sz w:val="32"/>
          <w:szCs w:val="32"/>
        </w:rPr>
        <w:t>协会</w:t>
      </w:r>
      <w:r w:rsidRPr="007E5AE5">
        <w:rPr>
          <w:rFonts w:ascii="仿宋" w:eastAsia="仿宋" w:hAnsi="仿宋" w:hint="eastAsia"/>
          <w:sz w:val="32"/>
          <w:szCs w:val="32"/>
        </w:rPr>
        <w:t>鼓励会员单位、相关社会组织、科研机构、检验检测与认证机构及行业相关单位积极宣传、推广、使用中棉协标准。鼓励企业、社会各界根据中棉协标准开展相关生产、服务、认证、检验检测、评估等活动。</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第十九条</w:t>
      </w:r>
      <w:r>
        <w:rPr>
          <w:rFonts w:ascii="仿宋" w:eastAsia="仿宋" w:hAnsi="仿宋"/>
          <w:sz w:val="32"/>
          <w:szCs w:val="32"/>
        </w:rPr>
        <w:t xml:space="preserve">  </w:t>
      </w:r>
      <w:r>
        <w:rPr>
          <w:rFonts w:ascii="仿宋" w:eastAsia="仿宋" w:hAnsi="仿宋" w:hint="eastAsia"/>
          <w:sz w:val="32"/>
          <w:szCs w:val="32"/>
        </w:rPr>
        <w:t>协会</w:t>
      </w:r>
      <w:r w:rsidRPr="007E5AE5">
        <w:rPr>
          <w:rFonts w:ascii="仿宋" w:eastAsia="仿宋" w:hAnsi="仿宋" w:hint="eastAsia"/>
          <w:sz w:val="32"/>
          <w:szCs w:val="32"/>
        </w:rPr>
        <w:t>建立以中棉协标准为基础的认证规范和体系，组织开展相关评价及认证管理。积极参与国家标准化主管部门针对标准合规性、先进性和适用性开展的第三方评估，使标准得到社会更多方面认可，并力争有更多中棉协标准转化为行业标准、国家标准、国际标准。</w:t>
      </w:r>
    </w:p>
    <w:p w:rsidR="00156034" w:rsidRDefault="00156034" w:rsidP="00156034">
      <w:pPr>
        <w:jc w:val="center"/>
        <w:rPr>
          <w:rFonts w:ascii="仿宋" w:eastAsia="仿宋" w:hAnsi="仿宋"/>
          <w:sz w:val="32"/>
          <w:szCs w:val="32"/>
        </w:rPr>
      </w:pPr>
    </w:p>
    <w:p w:rsidR="00156034" w:rsidRPr="000E1989" w:rsidRDefault="00156034" w:rsidP="00156034">
      <w:pPr>
        <w:jc w:val="center"/>
        <w:rPr>
          <w:rFonts w:ascii="宋体" w:hAnsi="宋体"/>
          <w:b/>
          <w:bCs/>
          <w:sz w:val="32"/>
          <w:szCs w:val="32"/>
        </w:rPr>
      </w:pPr>
      <w:r w:rsidRPr="000E1989">
        <w:rPr>
          <w:rFonts w:ascii="宋体" w:hAnsi="宋体" w:hint="eastAsia"/>
          <w:b/>
          <w:bCs/>
          <w:sz w:val="32"/>
          <w:szCs w:val="32"/>
        </w:rPr>
        <w:t xml:space="preserve">第四章 </w:t>
      </w:r>
      <w:r w:rsidRPr="000E1989">
        <w:rPr>
          <w:rFonts w:ascii="宋体" w:hAnsi="宋体"/>
          <w:b/>
          <w:bCs/>
          <w:sz w:val="32"/>
          <w:szCs w:val="32"/>
        </w:rPr>
        <w:t xml:space="preserve"> </w:t>
      </w:r>
      <w:r w:rsidRPr="000E1989">
        <w:rPr>
          <w:rFonts w:ascii="宋体" w:hAnsi="宋体" w:hint="eastAsia"/>
          <w:b/>
          <w:bCs/>
          <w:sz w:val="32"/>
          <w:szCs w:val="32"/>
        </w:rPr>
        <w:t>知识产权</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第二十条 </w:t>
      </w:r>
      <w:r w:rsidRPr="007E5AE5">
        <w:rPr>
          <w:rFonts w:ascii="仿宋" w:eastAsia="仿宋" w:hAnsi="仿宋"/>
          <w:sz w:val="32"/>
          <w:szCs w:val="32"/>
        </w:rPr>
        <w:t xml:space="preserve"> </w:t>
      </w:r>
      <w:r w:rsidRPr="007E5AE5">
        <w:rPr>
          <w:rFonts w:ascii="仿宋" w:eastAsia="仿宋" w:hAnsi="仿宋" w:hint="eastAsia"/>
          <w:sz w:val="32"/>
          <w:szCs w:val="32"/>
        </w:rPr>
        <w:t>中棉协标准的版权归中国棉花协会所有。任何组织、个人未经协会同意，不得出版、发行和销售；未经协会许可和授权，不得依据中棉协标准对外进行检验检测、出具报告。</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第二十一条 </w:t>
      </w:r>
      <w:r w:rsidRPr="007E5AE5">
        <w:rPr>
          <w:rFonts w:ascii="仿宋" w:eastAsia="仿宋" w:hAnsi="仿宋"/>
          <w:sz w:val="32"/>
          <w:szCs w:val="32"/>
        </w:rPr>
        <w:t xml:space="preserve"> </w:t>
      </w:r>
      <w:r w:rsidRPr="007E5AE5">
        <w:rPr>
          <w:rFonts w:ascii="仿宋" w:eastAsia="仿宋" w:hAnsi="仿宋" w:hint="eastAsia"/>
          <w:sz w:val="32"/>
          <w:szCs w:val="32"/>
        </w:rPr>
        <w:t>中棉协标准如涉及专利时，应在立项时明确涉及专利的处置规则、处置程序和要求。</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第二十二条 </w:t>
      </w:r>
      <w:r w:rsidRPr="007E5AE5">
        <w:rPr>
          <w:rFonts w:ascii="仿宋" w:eastAsia="仿宋" w:hAnsi="仿宋"/>
          <w:sz w:val="32"/>
          <w:szCs w:val="32"/>
        </w:rPr>
        <w:t xml:space="preserve"> </w:t>
      </w:r>
      <w:r>
        <w:rPr>
          <w:rFonts w:ascii="仿宋" w:eastAsia="仿宋" w:hAnsi="仿宋" w:hint="eastAsia"/>
          <w:sz w:val="32"/>
          <w:szCs w:val="32"/>
        </w:rPr>
        <w:t>协会</w:t>
      </w:r>
      <w:r w:rsidRPr="007E5AE5">
        <w:rPr>
          <w:rFonts w:ascii="仿宋" w:eastAsia="仿宋" w:hAnsi="仿宋" w:hint="eastAsia"/>
          <w:sz w:val="32"/>
          <w:szCs w:val="32"/>
        </w:rPr>
        <w:t>与其他相关社会组织共同制定、发布的联合团体标准，版权属发布各方共同所有；各方依据标准</w:t>
      </w:r>
      <w:r w:rsidRPr="007E5AE5">
        <w:rPr>
          <w:rFonts w:ascii="仿宋" w:eastAsia="仿宋" w:hAnsi="仿宋" w:hint="eastAsia"/>
          <w:sz w:val="32"/>
          <w:szCs w:val="32"/>
        </w:rPr>
        <w:lastRenderedPageBreak/>
        <w:t>开展的认证、检验检测等活动，应协商各方所涉及的权、责、利，各方应在开展活动前达成一致；各方共同承担在制定和使用标准时所带来的法律责任。</w:t>
      </w:r>
    </w:p>
    <w:p w:rsidR="00156034" w:rsidRDefault="00156034" w:rsidP="00156034">
      <w:pPr>
        <w:jc w:val="center"/>
        <w:rPr>
          <w:rFonts w:ascii="仿宋" w:eastAsia="仿宋" w:hAnsi="仿宋"/>
          <w:b/>
          <w:bCs/>
          <w:sz w:val="32"/>
          <w:szCs w:val="32"/>
        </w:rPr>
      </w:pPr>
    </w:p>
    <w:p w:rsidR="00156034" w:rsidRPr="000E1989" w:rsidRDefault="00156034" w:rsidP="00156034">
      <w:pPr>
        <w:jc w:val="center"/>
        <w:rPr>
          <w:rFonts w:ascii="宋体" w:hAnsi="宋体"/>
          <w:b/>
          <w:bCs/>
          <w:sz w:val="32"/>
          <w:szCs w:val="32"/>
        </w:rPr>
      </w:pPr>
      <w:r w:rsidRPr="000E1989">
        <w:rPr>
          <w:rFonts w:ascii="宋体" w:hAnsi="宋体" w:hint="eastAsia"/>
          <w:b/>
          <w:bCs/>
          <w:sz w:val="32"/>
          <w:szCs w:val="32"/>
        </w:rPr>
        <w:t xml:space="preserve">第五章 </w:t>
      </w:r>
      <w:r w:rsidRPr="000E1989">
        <w:rPr>
          <w:rFonts w:ascii="宋体" w:hAnsi="宋体"/>
          <w:b/>
          <w:bCs/>
          <w:sz w:val="32"/>
          <w:szCs w:val="32"/>
        </w:rPr>
        <w:t xml:space="preserve"> </w:t>
      </w:r>
      <w:r w:rsidRPr="000E1989">
        <w:rPr>
          <w:rFonts w:ascii="宋体" w:hAnsi="宋体" w:hint="eastAsia"/>
          <w:b/>
          <w:bCs/>
          <w:sz w:val="32"/>
          <w:szCs w:val="32"/>
        </w:rPr>
        <w:t>经费</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第二十三条 </w:t>
      </w:r>
      <w:r w:rsidRPr="007E5AE5">
        <w:rPr>
          <w:rFonts w:ascii="仿宋" w:eastAsia="仿宋" w:hAnsi="仿宋"/>
          <w:sz w:val="32"/>
          <w:szCs w:val="32"/>
        </w:rPr>
        <w:t xml:space="preserve"> </w:t>
      </w:r>
      <w:r w:rsidRPr="007E5AE5">
        <w:rPr>
          <w:rFonts w:ascii="仿宋" w:eastAsia="仿宋" w:hAnsi="仿宋" w:hint="eastAsia"/>
          <w:sz w:val="32"/>
          <w:szCs w:val="32"/>
        </w:rPr>
        <w:t>中棉协标准制定工作按照“谁需求、谁投资、谁受益”的原则筹集资金。标准制修订经费由项目申请单位和参与单位共同承担，也可通过项目招投标的形式筹集项目经费。同时接受有关政府部门拨款，以及社会团体、企业事业单位或个人的资助。</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第二十四条 </w:t>
      </w:r>
      <w:r w:rsidRPr="007E5AE5">
        <w:rPr>
          <w:rFonts w:ascii="仿宋" w:eastAsia="仿宋" w:hAnsi="仿宋"/>
          <w:sz w:val="32"/>
          <w:szCs w:val="32"/>
        </w:rPr>
        <w:t xml:space="preserve"> </w:t>
      </w:r>
      <w:r w:rsidRPr="007E5AE5">
        <w:rPr>
          <w:rFonts w:ascii="仿宋" w:eastAsia="仿宋" w:hAnsi="仿宋" w:hint="eastAsia"/>
          <w:sz w:val="32"/>
          <w:szCs w:val="32"/>
        </w:rPr>
        <w:t>中棉协标准相关经费主要用于标准制修订、印刷、宣贯、培训和推广，以及标准日常管理工作。</w:t>
      </w:r>
    </w:p>
    <w:p w:rsidR="00156034" w:rsidRDefault="00156034" w:rsidP="00156034">
      <w:pPr>
        <w:jc w:val="center"/>
        <w:rPr>
          <w:rFonts w:ascii="仿宋" w:eastAsia="仿宋" w:hAnsi="仿宋"/>
          <w:sz w:val="32"/>
          <w:szCs w:val="32"/>
        </w:rPr>
      </w:pPr>
    </w:p>
    <w:p w:rsidR="00156034" w:rsidRPr="000E1989" w:rsidRDefault="00156034" w:rsidP="00156034">
      <w:pPr>
        <w:jc w:val="center"/>
        <w:rPr>
          <w:rFonts w:ascii="宋体" w:hAnsi="宋体"/>
          <w:b/>
          <w:bCs/>
          <w:sz w:val="32"/>
          <w:szCs w:val="32"/>
        </w:rPr>
      </w:pPr>
      <w:r w:rsidRPr="000E1989">
        <w:rPr>
          <w:rFonts w:ascii="宋体" w:hAnsi="宋体" w:hint="eastAsia"/>
          <w:b/>
          <w:bCs/>
          <w:sz w:val="32"/>
          <w:szCs w:val="32"/>
        </w:rPr>
        <w:t xml:space="preserve">第六章 </w:t>
      </w:r>
      <w:r w:rsidRPr="000E1989">
        <w:rPr>
          <w:rFonts w:ascii="宋体" w:hAnsi="宋体"/>
          <w:b/>
          <w:bCs/>
          <w:sz w:val="32"/>
          <w:szCs w:val="32"/>
        </w:rPr>
        <w:t xml:space="preserve"> </w:t>
      </w:r>
      <w:r w:rsidRPr="000E1989">
        <w:rPr>
          <w:rFonts w:ascii="宋体" w:hAnsi="宋体" w:hint="eastAsia"/>
          <w:b/>
          <w:bCs/>
          <w:sz w:val="32"/>
          <w:szCs w:val="32"/>
        </w:rPr>
        <w:t>附则</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第二十五条 </w:t>
      </w:r>
      <w:r w:rsidRPr="007E5AE5">
        <w:rPr>
          <w:rFonts w:ascii="仿宋" w:eastAsia="仿宋" w:hAnsi="仿宋"/>
          <w:sz w:val="32"/>
          <w:szCs w:val="32"/>
        </w:rPr>
        <w:t xml:space="preserve"> </w:t>
      </w:r>
      <w:r w:rsidRPr="007E5AE5">
        <w:rPr>
          <w:rFonts w:ascii="仿宋" w:eastAsia="仿宋" w:hAnsi="仿宋" w:hint="eastAsia"/>
          <w:sz w:val="32"/>
          <w:szCs w:val="32"/>
        </w:rPr>
        <w:t>本办法由中国棉花协会负责解释。</w:t>
      </w:r>
    </w:p>
    <w:p w:rsidR="00156034" w:rsidRPr="007E5AE5" w:rsidRDefault="00156034" w:rsidP="00156034">
      <w:pPr>
        <w:ind w:firstLineChars="200" w:firstLine="640"/>
        <w:rPr>
          <w:rFonts w:ascii="仿宋" w:eastAsia="仿宋" w:hAnsi="仿宋"/>
          <w:sz w:val="32"/>
          <w:szCs w:val="32"/>
        </w:rPr>
      </w:pPr>
      <w:r w:rsidRPr="007E5AE5">
        <w:rPr>
          <w:rFonts w:ascii="仿宋" w:eastAsia="仿宋" w:hAnsi="仿宋" w:hint="eastAsia"/>
          <w:sz w:val="32"/>
          <w:szCs w:val="32"/>
        </w:rPr>
        <w:t xml:space="preserve">第二十六条 </w:t>
      </w:r>
      <w:r w:rsidRPr="007E5AE5">
        <w:rPr>
          <w:rFonts w:ascii="仿宋" w:eastAsia="仿宋" w:hAnsi="仿宋"/>
          <w:sz w:val="32"/>
          <w:szCs w:val="32"/>
        </w:rPr>
        <w:t xml:space="preserve"> </w:t>
      </w:r>
      <w:r w:rsidRPr="007E5AE5">
        <w:rPr>
          <w:rFonts w:ascii="仿宋" w:eastAsia="仿宋" w:hAnsi="仿宋" w:hint="eastAsia"/>
          <w:sz w:val="32"/>
          <w:szCs w:val="32"/>
        </w:rPr>
        <w:t>本办法自发布之日起实施。</w:t>
      </w:r>
    </w:p>
    <w:p w:rsidR="00156034" w:rsidRPr="00156034" w:rsidRDefault="00156034" w:rsidP="00156034">
      <w:pPr>
        <w:tabs>
          <w:tab w:val="left" w:pos="1843"/>
        </w:tabs>
        <w:adjustRightInd w:val="0"/>
        <w:spacing w:line="360" w:lineRule="auto"/>
        <w:jc w:val="center"/>
        <w:textAlignment w:val="baseline"/>
        <w:rPr>
          <w:rFonts w:ascii="宋体" w:hAnsi="宋体"/>
          <w:b/>
          <w:bCs/>
          <w:sz w:val="32"/>
          <w:szCs w:val="32"/>
        </w:rPr>
      </w:pPr>
    </w:p>
    <w:p w:rsidR="00664041" w:rsidRDefault="00664041" w:rsidP="00156034">
      <w:pPr>
        <w:tabs>
          <w:tab w:val="left" w:pos="1843"/>
        </w:tabs>
        <w:adjustRightInd w:val="0"/>
        <w:spacing w:line="360" w:lineRule="auto"/>
        <w:jc w:val="center"/>
        <w:textAlignment w:val="baseline"/>
        <w:rPr>
          <w:rFonts w:ascii="宋体" w:hAnsi="宋体"/>
          <w:b/>
          <w:bCs/>
          <w:sz w:val="32"/>
          <w:szCs w:val="32"/>
        </w:rPr>
      </w:pPr>
      <w:r>
        <w:rPr>
          <w:rFonts w:ascii="宋体" w:hAnsi="宋体"/>
          <w:b/>
          <w:bCs/>
          <w:sz w:val="32"/>
          <w:szCs w:val="32"/>
        </w:rPr>
        <w:br w:type="page"/>
      </w:r>
    </w:p>
    <w:p w:rsidR="00664041" w:rsidRPr="00664041" w:rsidRDefault="00664041" w:rsidP="00664041">
      <w:pPr>
        <w:rPr>
          <w:rFonts w:ascii="仿宋" w:eastAsia="仿宋" w:hAnsi="仿宋"/>
          <w:sz w:val="32"/>
          <w:szCs w:val="32"/>
        </w:rPr>
      </w:pPr>
      <w:r w:rsidRPr="00664041">
        <w:rPr>
          <w:rFonts w:ascii="仿宋" w:eastAsia="仿宋" w:hAnsi="仿宋" w:hint="eastAsia"/>
          <w:sz w:val="32"/>
          <w:szCs w:val="32"/>
        </w:rPr>
        <w:lastRenderedPageBreak/>
        <w:t>附</w:t>
      </w:r>
      <w:r w:rsidR="009742EF">
        <w:rPr>
          <w:rFonts w:ascii="仿宋" w:eastAsia="仿宋" w:hAnsi="仿宋"/>
          <w:sz w:val="32"/>
          <w:szCs w:val="32"/>
        </w:rPr>
        <w:t>2</w:t>
      </w:r>
      <w:r w:rsidRPr="00664041">
        <w:rPr>
          <w:rFonts w:ascii="仿宋" w:eastAsia="仿宋" w:hAnsi="仿宋" w:hint="eastAsia"/>
          <w:sz w:val="32"/>
          <w:szCs w:val="32"/>
        </w:rPr>
        <w:t>：</w:t>
      </w:r>
    </w:p>
    <w:p w:rsidR="00335452" w:rsidRDefault="00335452" w:rsidP="00664041">
      <w:pPr>
        <w:jc w:val="center"/>
        <w:rPr>
          <w:rFonts w:ascii="宋体" w:hAnsi="宋体"/>
          <w:b/>
          <w:bCs/>
          <w:sz w:val="36"/>
          <w:szCs w:val="36"/>
        </w:rPr>
      </w:pPr>
    </w:p>
    <w:p w:rsidR="00664041" w:rsidRDefault="00664041" w:rsidP="00664041">
      <w:pPr>
        <w:jc w:val="center"/>
        <w:rPr>
          <w:rFonts w:ascii="宋体" w:hAnsi="宋体"/>
          <w:b/>
          <w:bCs/>
          <w:sz w:val="36"/>
          <w:szCs w:val="36"/>
        </w:rPr>
      </w:pPr>
      <w:r w:rsidRPr="00664041">
        <w:rPr>
          <w:rFonts w:ascii="宋体" w:hAnsi="宋体" w:hint="eastAsia"/>
          <w:b/>
          <w:bCs/>
          <w:sz w:val="36"/>
          <w:szCs w:val="36"/>
        </w:rPr>
        <w:t>中国棉花协会标准化工作委员会</w:t>
      </w:r>
    </w:p>
    <w:p w:rsidR="00664041" w:rsidRPr="00664041" w:rsidRDefault="00664041" w:rsidP="00664041">
      <w:pPr>
        <w:jc w:val="center"/>
        <w:rPr>
          <w:rFonts w:ascii="宋体" w:hAnsi="宋体"/>
          <w:b/>
          <w:bCs/>
          <w:sz w:val="36"/>
          <w:szCs w:val="36"/>
        </w:rPr>
      </w:pPr>
      <w:r w:rsidRPr="00664041">
        <w:rPr>
          <w:rFonts w:ascii="宋体" w:hAnsi="宋体" w:hint="eastAsia"/>
          <w:b/>
          <w:bCs/>
          <w:sz w:val="36"/>
          <w:szCs w:val="36"/>
        </w:rPr>
        <w:t>职能及人员设置</w:t>
      </w:r>
    </w:p>
    <w:p w:rsidR="00664041" w:rsidRDefault="00664041" w:rsidP="00664041">
      <w:pPr>
        <w:tabs>
          <w:tab w:val="left" w:pos="1843"/>
        </w:tabs>
        <w:adjustRightInd w:val="0"/>
        <w:spacing w:line="360" w:lineRule="auto"/>
        <w:textAlignment w:val="baseline"/>
        <w:rPr>
          <w:rFonts w:ascii="宋体" w:hAnsi="宋体"/>
          <w:b/>
          <w:bCs/>
          <w:sz w:val="32"/>
          <w:szCs w:val="32"/>
        </w:rPr>
      </w:pPr>
    </w:p>
    <w:p w:rsidR="00664041" w:rsidRDefault="00664041" w:rsidP="00F11F6C">
      <w:pPr>
        <w:tabs>
          <w:tab w:val="left" w:pos="1843"/>
        </w:tabs>
        <w:adjustRightInd w:val="0"/>
        <w:spacing w:line="360" w:lineRule="auto"/>
        <w:ind w:firstLineChars="200" w:firstLine="643"/>
        <w:textAlignment w:val="baseline"/>
        <w:rPr>
          <w:rFonts w:ascii="仿宋" w:eastAsia="仿宋" w:hAnsi="仿宋"/>
          <w:sz w:val="32"/>
          <w:szCs w:val="32"/>
        </w:rPr>
      </w:pPr>
      <w:r w:rsidRPr="00664041">
        <w:rPr>
          <w:rFonts w:ascii="仿宋" w:eastAsia="仿宋" w:hAnsi="仿宋" w:hint="eastAsia"/>
          <w:b/>
          <w:bCs/>
          <w:sz w:val="32"/>
          <w:szCs w:val="32"/>
        </w:rPr>
        <w:t>主要职能：</w:t>
      </w:r>
      <w:r w:rsidRPr="00664041">
        <w:rPr>
          <w:rFonts w:ascii="仿宋" w:eastAsia="仿宋" w:hAnsi="仿宋" w:hint="eastAsia"/>
          <w:sz w:val="32"/>
          <w:szCs w:val="32"/>
        </w:rPr>
        <w:t>团体标准立项</w:t>
      </w:r>
      <w:r w:rsidR="003C53CF">
        <w:rPr>
          <w:rFonts w:ascii="仿宋" w:eastAsia="仿宋" w:hAnsi="仿宋" w:hint="eastAsia"/>
          <w:sz w:val="32"/>
          <w:szCs w:val="32"/>
        </w:rPr>
        <w:t>，</w:t>
      </w:r>
      <w:r>
        <w:rPr>
          <w:rFonts w:ascii="仿宋" w:eastAsia="仿宋" w:hAnsi="仿宋" w:hint="eastAsia"/>
          <w:sz w:val="32"/>
          <w:szCs w:val="32"/>
        </w:rPr>
        <w:t>组织</w:t>
      </w:r>
      <w:r w:rsidR="003C53CF">
        <w:rPr>
          <w:rFonts w:ascii="仿宋" w:eastAsia="仿宋" w:hAnsi="仿宋" w:hint="eastAsia"/>
          <w:sz w:val="32"/>
          <w:szCs w:val="32"/>
        </w:rPr>
        <w:t>标准</w:t>
      </w:r>
      <w:r>
        <w:rPr>
          <w:rFonts w:ascii="仿宋" w:eastAsia="仿宋" w:hAnsi="仿宋" w:hint="eastAsia"/>
          <w:sz w:val="32"/>
          <w:szCs w:val="32"/>
        </w:rPr>
        <w:t>制修订</w:t>
      </w:r>
      <w:r w:rsidR="00F11F6C">
        <w:rPr>
          <w:rFonts w:ascii="仿宋" w:eastAsia="仿宋" w:hAnsi="仿宋" w:hint="eastAsia"/>
          <w:sz w:val="32"/>
          <w:szCs w:val="32"/>
        </w:rPr>
        <w:t>，推动相关标准体系建设，设计标准发展路线，促进标准间交流及互认</w:t>
      </w:r>
      <w:r w:rsidR="000D68EA">
        <w:rPr>
          <w:rFonts w:ascii="仿宋" w:eastAsia="仿宋" w:hAnsi="仿宋" w:hint="eastAsia"/>
          <w:sz w:val="32"/>
          <w:szCs w:val="32"/>
        </w:rPr>
        <w:t>。</w:t>
      </w:r>
    </w:p>
    <w:p w:rsidR="00F11F6C" w:rsidRPr="003C53CF" w:rsidRDefault="00F11F6C" w:rsidP="00F11F6C">
      <w:pPr>
        <w:tabs>
          <w:tab w:val="left" w:pos="1843"/>
        </w:tabs>
        <w:adjustRightInd w:val="0"/>
        <w:spacing w:line="360" w:lineRule="auto"/>
        <w:ind w:firstLineChars="200" w:firstLine="643"/>
        <w:textAlignment w:val="baseline"/>
        <w:rPr>
          <w:rFonts w:ascii="仿宋" w:eastAsia="仿宋" w:hAnsi="仿宋"/>
          <w:sz w:val="32"/>
          <w:szCs w:val="32"/>
        </w:rPr>
      </w:pPr>
      <w:r w:rsidRPr="003C53CF">
        <w:rPr>
          <w:rFonts w:ascii="仿宋" w:eastAsia="仿宋" w:hAnsi="仿宋" w:hint="eastAsia"/>
          <w:b/>
          <w:bCs/>
          <w:sz w:val="32"/>
          <w:szCs w:val="32"/>
        </w:rPr>
        <w:t>主任：</w:t>
      </w:r>
      <w:r w:rsidR="003C53CF" w:rsidRPr="003C53CF">
        <w:rPr>
          <w:rFonts w:ascii="仿宋" w:eastAsia="仿宋" w:hAnsi="仿宋" w:hint="eastAsia"/>
          <w:sz w:val="32"/>
          <w:szCs w:val="32"/>
        </w:rPr>
        <w:t>赵婧</w:t>
      </w:r>
    </w:p>
    <w:p w:rsidR="00F11F6C" w:rsidRPr="003C53CF" w:rsidRDefault="00F11F6C" w:rsidP="00F11F6C">
      <w:pPr>
        <w:tabs>
          <w:tab w:val="left" w:pos="1843"/>
        </w:tabs>
        <w:adjustRightInd w:val="0"/>
        <w:spacing w:line="360" w:lineRule="auto"/>
        <w:ind w:firstLineChars="200" w:firstLine="643"/>
        <w:textAlignment w:val="baseline"/>
        <w:rPr>
          <w:rFonts w:ascii="仿宋" w:eastAsia="仿宋" w:hAnsi="仿宋"/>
          <w:sz w:val="32"/>
          <w:szCs w:val="32"/>
        </w:rPr>
      </w:pPr>
      <w:r w:rsidRPr="003C53CF">
        <w:rPr>
          <w:rFonts w:ascii="仿宋" w:eastAsia="仿宋" w:hAnsi="仿宋" w:hint="eastAsia"/>
          <w:b/>
          <w:bCs/>
          <w:sz w:val="32"/>
          <w:szCs w:val="32"/>
        </w:rPr>
        <w:t>副主任：</w:t>
      </w:r>
      <w:r w:rsidR="003C53CF" w:rsidRPr="003C53CF">
        <w:rPr>
          <w:rFonts w:ascii="仿宋" w:eastAsia="仿宋" w:hAnsi="仿宋" w:hint="eastAsia"/>
          <w:sz w:val="32"/>
          <w:szCs w:val="32"/>
        </w:rPr>
        <w:t>吴晓红、胡蝶</w:t>
      </w:r>
    </w:p>
    <w:p w:rsidR="00664041" w:rsidRPr="000D68EA" w:rsidRDefault="00664041" w:rsidP="0034604E">
      <w:pPr>
        <w:tabs>
          <w:tab w:val="left" w:pos="1843"/>
        </w:tabs>
        <w:adjustRightInd w:val="0"/>
        <w:spacing w:line="360" w:lineRule="auto"/>
        <w:textAlignment w:val="baseline"/>
        <w:rPr>
          <w:rFonts w:ascii="仿宋" w:eastAsia="仿宋" w:hAnsi="仿宋"/>
          <w:color w:val="FF0000"/>
          <w:sz w:val="32"/>
          <w:szCs w:val="32"/>
        </w:rPr>
      </w:pPr>
      <w:bookmarkStart w:id="1" w:name="_GoBack"/>
      <w:bookmarkEnd w:id="1"/>
    </w:p>
    <w:sectPr w:rsidR="00664041" w:rsidRPr="000D68EA" w:rsidSect="00050C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548" w:rsidRDefault="003A3548" w:rsidP="002A5C86">
      <w:r>
        <w:separator/>
      </w:r>
    </w:p>
  </w:endnote>
  <w:endnote w:type="continuationSeparator" w:id="0">
    <w:p w:rsidR="003A3548" w:rsidRDefault="003A3548" w:rsidP="002A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548" w:rsidRDefault="003A3548" w:rsidP="002A5C86">
      <w:r>
        <w:separator/>
      </w:r>
    </w:p>
  </w:footnote>
  <w:footnote w:type="continuationSeparator" w:id="0">
    <w:p w:rsidR="003A3548" w:rsidRDefault="003A3548" w:rsidP="002A5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69"/>
    <w:rsid w:val="00050CC2"/>
    <w:rsid w:val="0008232A"/>
    <w:rsid w:val="000C0A13"/>
    <w:rsid w:val="000C11E8"/>
    <w:rsid w:val="000D68EA"/>
    <w:rsid w:val="00123642"/>
    <w:rsid w:val="00156034"/>
    <w:rsid w:val="001609E0"/>
    <w:rsid w:val="00165CEA"/>
    <w:rsid w:val="0017364E"/>
    <w:rsid w:val="0018252E"/>
    <w:rsid w:val="001D1049"/>
    <w:rsid w:val="001F1641"/>
    <w:rsid w:val="00284C7B"/>
    <w:rsid w:val="002A5C86"/>
    <w:rsid w:val="00307C7F"/>
    <w:rsid w:val="00314475"/>
    <w:rsid w:val="00335452"/>
    <w:rsid w:val="0034604E"/>
    <w:rsid w:val="003859DA"/>
    <w:rsid w:val="003A3548"/>
    <w:rsid w:val="003B5515"/>
    <w:rsid w:val="003B6A2C"/>
    <w:rsid w:val="003C53CF"/>
    <w:rsid w:val="00415560"/>
    <w:rsid w:val="00420C03"/>
    <w:rsid w:val="004A0124"/>
    <w:rsid w:val="004B44F0"/>
    <w:rsid w:val="005052BD"/>
    <w:rsid w:val="00523147"/>
    <w:rsid w:val="0052782A"/>
    <w:rsid w:val="005556B8"/>
    <w:rsid w:val="006049B1"/>
    <w:rsid w:val="006102C2"/>
    <w:rsid w:val="00610A7D"/>
    <w:rsid w:val="00664041"/>
    <w:rsid w:val="00677A11"/>
    <w:rsid w:val="00696734"/>
    <w:rsid w:val="006B38D7"/>
    <w:rsid w:val="006E0B82"/>
    <w:rsid w:val="006F415A"/>
    <w:rsid w:val="0071136A"/>
    <w:rsid w:val="0074415E"/>
    <w:rsid w:val="00767F39"/>
    <w:rsid w:val="008C1106"/>
    <w:rsid w:val="008F0E6A"/>
    <w:rsid w:val="00924269"/>
    <w:rsid w:val="00926607"/>
    <w:rsid w:val="00936DB8"/>
    <w:rsid w:val="00942F2F"/>
    <w:rsid w:val="009742EF"/>
    <w:rsid w:val="00985F54"/>
    <w:rsid w:val="009A7121"/>
    <w:rsid w:val="009B1A8F"/>
    <w:rsid w:val="009E1468"/>
    <w:rsid w:val="00A50D69"/>
    <w:rsid w:val="00A90782"/>
    <w:rsid w:val="00B27870"/>
    <w:rsid w:val="00B47682"/>
    <w:rsid w:val="00BB3C8D"/>
    <w:rsid w:val="00C2384C"/>
    <w:rsid w:val="00C80C20"/>
    <w:rsid w:val="00C95BAA"/>
    <w:rsid w:val="00CD386A"/>
    <w:rsid w:val="00CE7375"/>
    <w:rsid w:val="00D03A75"/>
    <w:rsid w:val="00D24233"/>
    <w:rsid w:val="00D6710C"/>
    <w:rsid w:val="00D85ED5"/>
    <w:rsid w:val="00DB7DE7"/>
    <w:rsid w:val="00DE3E68"/>
    <w:rsid w:val="00DF51EC"/>
    <w:rsid w:val="00E61015"/>
    <w:rsid w:val="00EC02B0"/>
    <w:rsid w:val="00ED463D"/>
    <w:rsid w:val="00F11F6C"/>
    <w:rsid w:val="00F700DC"/>
    <w:rsid w:val="00F75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2581F-001B-401B-9721-93FB7A8F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C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5C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5C86"/>
    <w:rPr>
      <w:sz w:val="18"/>
      <w:szCs w:val="18"/>
    </w:rPr>
  </w:style>
  <w:style w:type="paragraph" w:styleId="a4">
    <w:name w:val="footer"/>
    <w:basedOn w:val="a"/>
    <w:link w:val="Char0"/>
    <w:uiPriority w:val="99"/>
    <w:unhideWhenUsed/>
    <w:rsid w:val="002A5C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5C86"/>
    <w:rPr>
      <w:sz w:val="18"/>
      <w:szCs w:val="18"/>
    </w:rPr>
  </w:style>
  <w:style w:type="character" w:styleId="a5">
    <w:name w:val="Strong"/>
    <w:basedOn w:val="a0"/>
    <w:qFormat/>
    <w:rsid w:val="001D1049"/>
    <w:rPr>
      <w:b/>
      <w:bCs/>
    </w:rPr>
  </w:style>
  <w:style w:type="character" w:styleId="a6">
    <w:name w:val="Hyperlink"/>
    <w:basedOn w:val="a0"/>
    <w:uiPriority w:val="99"/>
    <w:unhideWhenUsed/>
    <w:rsid w:val="00F75FEA"/>
    <w:rPr>
      <w:color w:val="0563C1" w:themeColor="hyperlink"/>
      <w:u w:val="single"/>
    </w:rPr>
  </w:style>
  <w:style w:type="character" w:customStyle="1" w:styleId="1">
    <w:name w:val="未处理的提及1"/>
    <w:basedOn w:val="a0"/>
    <w:uiPriority w:val="99"/>
    <w:semiHidden/>
    <w:unhideWhenUsed/>
    <w:rsid w:val="00F75FEA"/>
    <w:rPr>
      <w:color w:val="605E5C"/>
      <w:shd w:val="clear" w:color="auto" w:fill="E1DFDD"/>
    </w:rPr>
  </w:style>
  <w:style w:type="paragraph" w:styleId="a7">
    <w:name w:val="Balloon Text"/>
    <w:basedOn w:val="a"/>
    <w:link w:val="Char1"/>
    <w:uiPriority w:val="99"/>
    <w:semiHidden/>
    <w:unhideWhenUsed/>
    <w:rsid w:val="00BB3C8D"/>
    <w:rPr>
      <w:sz w:val="18"/>
      <w:szCs w:val="18"/>
    </w:rPr>
  </w:style>
  <w:style w:type="character" w:customStyle="1" w:styleId="Char1">
    <w:name w:val="批注框文本 Char"/>
    <w:basedOn w:val="a0"/>
    <w:link w:val="a7"/>
    <w:uiPriority w:val="99"/>
    <w:semiHidden/>
    <w:rsid w:val="00BB3C8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892F-731B-42DF-8B0D-9C31D5F5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zhaojing</dc:creator>
  <cp:keywords/>
  <dc:description/>
  <cp:lastModifiedBy>Administrator</cp:lastModifiedBy>
  <cp:revision>2</cp:revision>
  <cp:lastPrinted>2020-07-01T06:28:00Z</cp:lastPrinted>
  <dcterms:created xsi:type="dcterms:W3CDTF">2021-07-30T08:48:00Z</dcterms:created>
  <dcterms:modified xsi:type="dcterms:W3CDTF">2021-07-30T08:48:00Z</dcterms:modified>
</cp:coreProperties>
</file>